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0D1023" w:rsidP="000D1023" w:rsidRDefault="000D1023" w14:paraId="22458F6A" w14:textId="7B95045C">
      <w:pPr>
        <w:tabs>
          <w:tab w:val="num" w:pos="360"/>
        </w:tabs>
        <w:autoSpaceDE/>
        <w:autoSpaceDN/>
        <w:ind w:left="360" w:hanging="360"/>
      </w:pPr>
    </w:p>
    <w:p w:rsidR="000D1023" w:rsidP="00755448" w:rsidRDefault="000D1023" w14:paraId="1EF1187F" w14:textId="123E4147">
      <w:pPr>
        <w:numPr>
          <w:ilvl w:val="0"/>
          <w:numId w:val="1"/>
        </w:numPr>
        <w:autoSpaceDE/>
        <w:autoSpaceDN/>
        <w:ind w:right="-518"/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A671B2">
        <w:rPr>
          <w:rFonts w:ascii="Arial" w:hAnsi="Arial" w:cs="Arial"/>
          <w:b/>
          <w:sz w:val="22"/>
          <w:szCs w:val="22"/>
          <w:lang w:val="es-CO"/>
        </w:rPr>
        <w:t>OBJETIVO</w:t>
      </w:r>
    </w:p>
    <w:p w:rsidRPr="000D1023" w:rsidR="00BD00A5" w:rsidP="00755448" w:rsidRDefault="00BD00A5" w14:paraId="2648BCB1" w14:textId="77777777">
      <w:pPr>
        <w:autoSpaceDE/>
        <w:autoSpaceDN/>
        <w:ind w:left="360" w:right="-518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:rsidR="00ED0DE2" w:rsidP="00755448" w:rsidRDefault="006F3019" w14:paraId="0429FFC7" w14:textId="2BFA8C7F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>F</w:t>
      </w:r>
      <w:r w:rsidRPr="00ED0DE2" w:rsidR="00ED0DE2">
        <w:rPr>
          <w:rFonts w:ascii="Arial" w:hAnsi="Arial" w:cs="Arial"/>
          <w:sz w:val="22"/>
          <w:szCs w:val="22"/>
          <w:lang w:val="es-CO"/>
        </w:rPr>
        <w:t>ija</w:t>
      </w:r>
      <w:r>
        <w:rPr>
          <w:rFonts w:ascii="Arial" w:hAnsi="Arial" w:cs="Arial"/>
          <w:sz w:val="22"/>
          <w:szCs w:val="22"/>
          <w:lang w:val="es-CO"/>
        </w:rPr>
        <w:t>r</w:t>
      </w:r>
      <w:r w:rsidRPr="00ED0DE2" w:rsidR="00ED0DE2">
        <w:rPr>
          <w:rFonts w:ascii="Arial" w:hAnsi="Arial" w:cs="Arial"/>
          <w:sz w:val="22"/>
          <w:szCs w:val="22"/>
          <w:lang w:val="es-CO"/>
        </w:rPr>
        <w:t xml:space="preserve"> la proporción en que debe distribuirse el Impuesto de Industria y Comercio</w:t>
      </w:r>
      <w:r w:rsidR="00ED0DE2">
        <w:rPr>
          <w:rFonts w:ascii="Arial" w:hAnsi="Arial" w:cs="Arial"/>
          <w:sz w:val="22"/>
          <w:szCs w:val="22"/>
          <w:lang w:val="es-CO"/>
        </w:rPr>
        <w:t xml:space="preserve"> en los municipios de las áreas de influencia afectados por los proyectos de generación de energía eléctrica</w:t>
      </w:r>
      <w:r>
        <w:rPr>
          <w:rFonts w:ascii="Arial" w:hAnsi="Arial" w:cs="Arial"/>
          <w:sz w:val="22"/>
          <w:szCs w:val="22"/>
          <w:lang w:val="es-CO"/>
        </w:rPr>
        <w:t xml:space="preserve"> </w:t>
      </w:r>
      <w:r w:rsidR="005D045F">
        <w:rPr>
          <w:rFonts w:ascii="Arial" w:hAnsi="Arial" w:cs="Arial"/>
          <w:sz w:val="22"/>
          <w:szCs w:val="22"/>
          <w:lang w:val="es-CO"/>
        </w:rPr>
        <w:t>a través de un</w:t>
      </w:r>
      <w:r w:rsidRPr="00A671B2">
        <w:rPr>
          <w:rFonts w:ascii="Arial" w:hAnsi="Arial" w:cs="Arial"/>
          <w:sz w:val="22"/>
          <w:szCs w:val="22"/>
          <w:lang w:val="es-CO"/>
        </w:rPr>
        <w:t xml:space="preserve"> </w:t>
      </w:r>
      <w:r w:rsidR="006C5ABF">
        <w:rPr>
          <w:rFonts w:ascii="Arial" w:hAnsi="Arial" w:cs="Arial"/>
          <w:sz w:val="22"/>
          <w:szCs w:val="22"/>
          <w:lang w:val="es-CO"/>
        </w:rPr>
        <w:t xml:space="preserve">proyecto de </w:t>
      </w:r>
      <w:r>
        <w:rPr>
          <w:rFonts w:ascii="Arial" w:hAnsi="Arial" w:cs="Arial"/>
          <w:sz w:val="22"/>
          <w:szCs w:val="22"/>
          <w:lang w:val="es-CO"/>
        </w:rPr>
        <w:t>a</w:t>
      </w:r>
      <w:r w:rsidRPr="00A671B2">
        <w:rPr>
          <w:rFonts w:ascii="Arial" w:hAnsi="Arial" w:cs="Arial"/>
          <w:sz w:val="22"/>
          <w:szCs w:val="22"/>
          <w:lang w:val="es-CO"/>
        </w:rPr>
        <w:t>cto administrativo</w:t>
      </w:r>
      <w:r w:rsidR="005D045F">
        <w:rPr>
          <w:rFonts w:ascii="Arial" w:hAnsi="Arial" w:cs="Arial"/>
          <w:sz w:val="22"/>
          <w:szCs w:val="22"/>
          <w:lang w:val="es-CO"/>
        </w:rPr>
        <w:t xml:space="preserve">. </w:t>
      </w:r>
    </w:p>
    <w:p w:rsidRPr="00A671B2" w:rsidR="000D1023" w:rsidP="00755448" w:rsidRDefault="00ED0DE2" w14:paraId="64560F66" w14:textId="3952B736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 xml:space="preserve"> </w:t>
      </w:r>
    </w:p>
    <w:p w:rsidRPr="00755448" w:rsidR="000D1023" w:rsidP="00755448" w:rsidRDefault="000D1023" w14:paraId="5499B643" w14:textId="4B918961">
      <w:pPr>
        <w:numPr>
          <w:ilvl w:val="0"/>
          <w:numId w:val="1"/>
        </w:numPr>
        <w:autoSpaceDE/>
        <w:autoSpaceDN/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755448">
        <w:rPr>
          <w:rFonts w:ascii="Arial" w:hAnsi="Arial" w:cs="Arial"/>
          <w:b/>
          <w:sz w:val="22"/>
          <w:szCs w:val="22"/>
          <w:lang w:val="es-CO"/>
        </w:rPr>
        <w:t>ALCANCE</w:t>
      </w:r>
    </w:p>
    <w:p w:rsidRPr="00A671B2" w:rsidR="00BD00A5" w:rsidP="00755448" w:rsidRDefault="00BD00A5" w14:paraId="4F7BABC4" w14:textId="77777777">
      <w:pPr>
        <w:autoSpaceDE/>
        <w:autoSpaceDN/>
        <w:ind w:left="36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:rsidRPr="00A671B2" w:rsidR="000D1023" w:rsidP="00755448" w:rsidRDefault="000D1023" w14:paraId="27F20BFF" w14:textId="0F647734">
      <w:pPr>
        <w:jc w:val="both"/>
        <w:rPr>
          <w:rFonts w:ascii="Arial" w:hAnsi="Arial" w:cs="Arial"/>
          <w:sz w:val="22"/>
          <w:szCs w:val="22"/>
          <w:lang w:val="es-CO"/>
        </w:rPr>
      </w:pPr>
      <w:r w:rsidRPr="00A671B2">
        <w:rPr>
          <w:rFonts w:ascii="Arial" w:hAnsi="Arial" w:cs="Arial"/>
          <w:sz w:val="22"/>
          <w:szCs w:val="22"/>
          <w:lang w:val="es-CO"/>
        </w:rPr>
        <w:t xml:space="preserve">Aplica desde la revisión de los documentos y requisitos mínimos necesarios para la elaboración del </w:t>
      </w:r>
      <w:r w:rsidR="00EC1927">
        <w:rPr>
          <w:rFonts w:ascii="Arial" w:hAnsi="Arial" w:cs="Arial"/>
          <w:sz w:val="22"/>
          <w:szCs w:val="22"/>
          <w:lang w:val="es-CO"/>
        </w:rPr>
        <w:t xml:space="preserve">proyecto de </w:t>
      </w:r>
      <w:r w:rsidRPr="00A671B2">
        <w:rPr>
          <w:rFonts w:ascii="Arial" w:hAnsi="Arial" w:cs="Arial"/>
          <w:sz w:val="22"/>
          <w:szCs w:val="22"/>
          <w:lang w:val="es-CO"/>
        </w:rPr>
        <w:t xml:space="preserve">acto administrativo y termina con </w:t>
      </w:r>
      <w:r w:rsidR="00A45593">
        <w:rPr>
          <w:rFonts w:ascii="Arial" w:hAnsi="Arial" w:cs="Arial"/>
          <w:sz w:val="22"/>
          <w:szCs w:val="22"/>
          <w:lang w:val="es-CO"/>
        </w:rPr>
        <w:t xml:space="preserve">el </w:t>
      </w:r>
      <w:r w:rsidR="00EC1927">
        <w:rPr>
          <w:rFonts w:ascii="Arial" w:hAnsi="Arial" w:cs="Arial"/>
          <w:sz w:val="22"/>
          <w:szCs w:val="22"/>
          <w:lang w:val="es-CO"/>
        </w:rPr>
        <w:t xml:space="preserve">envío del </w:t>
      </w:r>
      <w:r w:rsidR="00A45593">
        <w:rPr>
          <w:rFonts w:ascii="Arial" w:hAnsi="Arial" w:cs="Arial"/>
          <w:sz w:val="22"/>
          <w:szCs w:val="22"/>
          <w:lang w:val="es-CO"/>
        </w:rPr>
        <w:t>proyecto de decreto que fija l</w:t>
      </w:r>
      <w:r w:rsidR="00F011B8">
        <w:rPr>
          <w:rFonts w:ascii="Arial" w:hAnsi="Arial" w:cs="Arial"/>
          <w:sz w:val="22"/>
          <w:szCs w:val="22"/>
          <w:lang w:val="es-CO"/>
        </w:rPr>
        <w:t>a proporción en que debe distribuirse el impuesto de Industria y Comercio entre los municipios afectados por los proyectos de generación de energía eléctrica</w:t>
      </w:r>
      <w:r w:rsidR="00EC1927">
        <w:rPr>
          <w:rFonts w:ascii="Arial" w:hAnsi="Arial" w:cs="Arial"/>
          <w:sz w:val="22"/>
          <w:szCs w:val="22"/>
          <w:lang w:val="es-CO"/>
        </w:rPr>
        <w:t xml:space="preserve"> a la </w:t>
      </w:r>
      <w:r w:rsidR="00461286">
        <w:rPr>
          <w:rFonts w:ascii="Arial" w:hAnsi="Arial" w:cs="Arial"/>
          <w:sz w:val="22"/>
          <w:szCs w:val="22"/>
          <w:lang w:val="es-CO"/>
        </w:rPr>
        <w:t xml:space="preserve">Secretaría Jurídica de la </w:t>
      </w:r>
      <w:r w:rsidR="003F28FE">
        <w:rPr>
          <w:rFonts w:ascii="Arial" w:hAnsi="Arial" w:cs="Arial"/>
          <w:sz w:val="22"/>
          <w:szCs w:val="22"/>
          <w:lang w:val="es-CO"/>
        </w:rPr>
        <w:t>Presidencia</w:t>
      </w:r>
      <w:r w:rsidR="00121CCF">
        <w:rPr>
          <w:rFonts w:ascii="Arial" w:hAnsi="Arial" w:cs="Arial"/>
          <w:sz w:val="22"/>
          <w:szCs w:val="22"/>
          <w:lang w:val="es-CO"/>
        </w:rPr>
        <w:t xml:space="preserve"> de la República</w:t>
      </w:r>
      <w:r w:rsidR="00461286">
        <w:rPr>
          <w:rFonts w:ascii="Arial" w:hAnsi="Arial" w:cs="Arial"/>
          <w:sz w:val="22"/>
          <w:szCs w:val="22"/>
          <w:lang w:val="es-CO"/>
        </w:rPr>
        <w:t xml:space="preserve"> para su consideración</w:t>
      </w:r>
      <w:r w:rsidR="00F011B8">
        <w:rPr>
          <w:rFonts w:ascii="Arial" w:hAnsi="Arial" w:cs="Arial"/>
          <w:sz w:val="22"/>
          <w:szCs w:val="22"/>
          <w:lang w:val="es-CO"/>
        </w:rPr>
        <w:t xml:space="preserve">. </w:t>
      </w:r>
    </w:p>
    <w:p w:rsidRPr="00A671B2" w:rsidR="000D1023" w:rsidP="00755448" w:rsidRDefault="000D1023" w14:paraId="0BC2FF72" w14:textId="18C6ADC2">
      <w:pPr>
        <w:jc w:val="both"/>
        <w:rPr>
          <w:rFonts w:ascii="Arial" w:hAnsi="Arial" w:cs="Arial"/>
          <w:sz w:val="22"/>
          <w:szCs w:val="22"/>
          <w:lang w:val="es-CO"/>
        </w:rPr>
      </w:pPr>
    </w:p>
    <w:p w:rsidRPr="007A5A74" w:rsidR="000D1023" w:rsidP="00755448" w:rsidRDefault="000D1023" w14:paraId="52CE68AB" w14:textId="7F37C710">
      <w:pPr>
        <w:numPr>
          <w:ilvl w:val="0"/>
          <w:numId w:val="1"/>
        </w:numPr>
        <w:autoSpaceDE/>
        <w:autoSpaceDN/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7A5A74">
        <w:rPr>
          <w:rFonts w:ascii="Arial" w:hAnsi="Arial" w:cs="Arial"/>
          <w:b/>
          <w:sz w:val="22"/>
          <w:szCs w:val="22"/>
          <w:lang w:val="es-CO"/>
        </w:rPr>
        <w:t>DEFINICIONES</w:t>
      </w:r>
    </w:p>
    <w:p w:rsidRPr="00A671B2" w:rsidR="00BD00A5" w:rsidP="00755448" w:rsidRDefault="00BD00A5" w14:paraId="56795365" w14:textId="4310761C">
      <w:pPr>
        <w:autoSpaceDE/>
        <w:autoSpaceDN/>
        <w:ind w:left="36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:rsidRPr="00F831FA" w:rsidR="00F831FA" w:rsidP="00F831FA" w:rsidRDefault="00F831FA" w14:paraId="2A5CDE40" w14:textId="7FF31922">
      <w:pPr>
        <w:jc w:val="both"/>
        <w:rPr>
          <w:rFonts w:ascii="Arial" w:hAnsi="Arial" w:cs="Arial"/>
          <w:sz w:val="22"/>
          <w:szCs w:val="22"/>
          <w:lang w:val="es-CO"/>
        </w:rPr>
      </w:pPr>
      <w:r w:rsidRPr="00F831FA">
        <w:rPr>
          <w:rFonts w:ascii="Arial" w:hAnsi="Arial" w:cs="Arial"/>
          <w:b/>
          <w:bCs/>
          <w:sz w:val="22"/>
          <w:szCs w:val="22"/>
          <w:lang w:val="es-CO"/>
        </w:rPr>
        <w:t>CPACA</w:t>
      </w:r>
      <w:r w:rsidRPr="00F831FA">
        <w:rPr>
          <w:rFonts w:ascii="Arial" w:hAnsi="Arial" w:cs="Arial"/>
          <w:sz w:val="22"/>
          <w:szCs w:val="22"/>
          <w:lang w:val="es-CO"/>
        </w:rPr>
        <w:t xml:space="preserve">: Código de Procedimiento Administrativo y de lo Contencioso Administrativo. </w:t>
      </w:r>
    </w:p>
    <w:p w:rsidRPr="00F831FA" w:rsidR="00A14086" w:rsidP="00F831FA" w:rsidRDefault="00A14086" w14:paraId="2DDDF3ED" w14:textId="3451568B">
      <w:pPr>
        <w:jc w:val="both"/>
        <w:rPr>
          <w:rFonts w:ascii="Arial" w:hAnsi="Arial" w:cs="Arial"/>
          <w:sz w:val="22"/>
          <w:szCs w:val="22"/>
          <w:lang w:val="es-CO"/>
        </w:rPr>
      </w:pPr>
      <w:r w:rsidRPr="00F831FA">
        <w:rPr>
          <w:rFonts w:ascii="Arial" w:hAnsi="Arial" w:cs="Arial"/>
          <w:b/>
          <w:bCs/>
          <w:color w:val="222222"/>
          <w:sz w:val="22"/>
          <w:szCs w:val="22"/>
          <w:shd w:val="clear" w:color="auto" w:fill="FFFFFF"/>
        </w:rPr>
        <w:t xml:space="preserve">Generación: </w:t>
      </w:r>
      <w:r w:rsidRPr="00F831FA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Actividad consistente en la producción de energía eléctrica mediante una planta hidráulica o una unidad térmica </w:t>
      </w:r>
      <w:r w:rsidRPr="00F831FA">
        <w:rPr>
          <w:rStyle w:val="apple-converted-space"/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o de otra fuente energética. </w:t>
      </w:r>
    </w:p>
    <w:p w:rsidRPr="00F831FA" w:rsidR="000D1023" w:rsidP="00F831FA" w:rsidRDefault="00755448" w14:paraId="2CD6CD98" w14:textId="348F5790">
      <w:pPr>
        <w:jc w:val="both"/>
        <w:rPr>
          <w:rFonts w:ascii="Arial" w:hAnsi="Arial" w:cs="Arial"/>
          <w:sz w:val="22"/>
          <w:szCs w:val="22"/>
          <w:lang w:val="es-CO"/>
        </w:rPr>
      </w:pPr>
      <w:r w:rsidRPr="00F831FA">
        <w:rPr>
          <w:rFonts w:ascii="Arial" w:hAnsi="Arial" w:cs="Arial"/>
          <w:b/>
          <w:sz w:val="22"/>
          <w:szCs w:val="22"/>
          <w:lang w:val="es-CO"/>
        </w:rPr>
        <w:t>Impuesto de Industria y Comercio</w:t>
      </w:r>
      <w:r w:rsidRPr="00F831FA" w:rsidR="000D1023">
        <w:rPr>
          <w:rFonts w:ascii="Arial" w:hAnsi="Arial" w:cs="Arial"/>
          <w:sz w:val="22"/>
          <w:szCs w:val="22"/>
          <w:lang w:val="es-CO"/>
        </w:rPr>
        <w:t xml:space="preserve">: </w:t>
      </w:r>
      <w:r w:rsidRPr="00F831FA" w:rsidR="007A5A74">
        <w:rPr>
          <w:rFonts w:ascii="Arial" w:hAnsi="Arial" w:cs="Arial"/>
          <w:color w:val="222222"/>
          <w:sz w:val="22"/>
          <w:szCs w:val="22"/>
          <w:shd w:val="clear" w:color="auto" w:fill="FFFFFF"/>
        </w:rPr>
        <w:t>Es el impuesto que se genera por el ejercicio o realización directa o indirecta de cualquier actividad industrial, comercial o de servicios en un determinado municipio y se causa así la persona posea o no establecimiento de comercio.</w:t>
      </w:r>
    </w:p>
    <w:p w:rsidRPr="007A5A74" w:rsidR="007A5A74" w:rsidP="007A5A74" w:rsidRDefault="007A5A74" w14:paraId="039EC784" w14:textId="77777777">
      <w:pPr>
        <w:pStyle w:val="Prrafodelista"/>
        <w:jc w:val="both"/>
        <w:rPr>
          <w:rFonts w:ascii="Arial" w:hAnsi="Arial" w:cs="Arial"/>
          <w:sz w:val="22"/>
          <w:szCs w:val="22"/>
          <w:lang w:val="es-CO"/>
        </w:rPr>
      </w:pPr>
    </w:p>
    <w:p w:rsidRPr="00A671B2" w:rsidR="000D1023" w:rsidP="00755448" w:rsidRDefault="000D1023" w14:paraId="79BEF2F8" w14:textId="77777777">
      <w:pPr>
        <w:jc w:val="both"/>
        <w:rPr>
          <w:rFonts w:ascii="Arial" w:hAnsi="Arial" w:cs="Arial"/>
          <w:sz w:val="22"/>
          <w:szCs w:val="22"/>
          <w:lang w:val="es-CO"/>
        </w:rPr>
      </w:pPr>
    </w:p>
    <w:p w:rsidR="000D1023" w:rsidP="00755448" w:rsidRDefault="000D1023" w14:paraId="2D7C0A1B" w14:textId="77777777">
      <w:pPr>
        <w:numPr>
          <w:ilvl w:val="0"/>
          <w:numId w:val="1"/>
        </w:numPr>
        <w:autoSpaceDE/>
        <w:autoSpaceDN/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A671B2">
        <w:rPr>
          <w:rFonts w:ascii="Arial" w:hAnsi="Arial" w:cs="Arial"/>
          <w:b/>
          <w:sz w:val="22"/>
          <w:szCs w:val="22"/>
          <w:lang w:val="es-CO"/>
        </w:rPr>
        <w:t>NORMATIVIDAD</w:t>
      </w:r>
    </w:p>
    <w:p w:rsidRPr="00A671B2" w:rsidR="00BD00A5" w:rsidP="00755448" w:rsidRDefault="00BD00A5" w14:paraId="078137B1" w14:textId="77777777">
      <w:pPr>
        <w:autoSpaceDE/>
        <w:autoSpaceDN/>
        <w:ind w:left="36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:rsidR="000D1023" w:rsidP="00755448" w:rsidRDefault="00337B9E" w14:paraId="0A9C8AF3" w14:textId="0C651E9F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 xml:space="preserve">A continuación, se detalla la normatividad aplicable al procedimiento en mención. </w:t>
      </w:r>
      <w:r w:rsidR="00787AB2">
        <w:rPr>
          <w:rFonts w:ascii="Arial" w:hAnsi="Arial" w:cs="Arial"/>
          <w:sz w:val="22"/>
          <w:szCs w:val="22"/>
          <w:lang w:val="es-CO"/>
        </w:rPr>
        <w:t>Consultar Normograma</w:t>
      </w:r>
      <w:r w:rsidR="00110DE6">
        <w:rPr>
          <w:rFonts w:ascii="Arial" w:hAnsi="Arial" w:cs="Arial"/>
          <w:sz w:val="22"/>
          <w:szCs w:val="22"/>
          <w:lang w:val="es-CO"/>
        </w:rPr>
        <w:t>.</w:t>
      </w:r>
    </w:p>
    <w:p w:rsidR="00172B56" w:rsidP="00755448" w:rsidRDefault="00172B56" w14:paraId="4A9761A4" w14:textId="388CFD5E">
      <w:pPr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524"/>
        <w:gridCol w:w="4252"/>
      </w:tblGrid>
      <w:tr w:rsidRPr="004A02F5" w:rsidR="00337B9E" w:rsidTr="004A02F5" w14:paraId="6835EFD2" w14:textId="77777777">
        <w:tc>
          <w:tcPr>
            <w:tcW w:w="5524" w:type="dxa"/>
            <w:shd w:val="clear" w:color="auto" w:fill="D9E2F3" w:themeFill="accent1" w:themeFillTint="33"/>
          </w:tcPr>
          <w:p w:rsidRPr="004A02F5" w:rsidR="00337B9E" w:rsidP="004A02F5" w:rsidRDefault="00337B9E" w14:paraId="5DA654F8" w14:textId="2B8948E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4A02F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s-CO"/>
              </w:rPr>
              <w:t>Norma aplicable</w:t>
            </w:r>
          </w:p>
        </w:tc>
        <w:tc>
          <w:tcPr>
            <w:tcW w:w="4252" w:type="dxa"/>
            <w:shd w:val="clear" w:color="auto" w:fill="D9E2F3" w:themeFill="accent1" w:themeFillTint="33"/>
          </w:tcPr>
          <w:p w:rsidRPr="004A02F5" w:rsidR="00337B9E" w:rsidP="004A02F5" w:rsidRDefault="004A02F5" w14:paraId="51168695" w14:textId="61DB7AE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s-CO"/>
              </w:rPr>
              <w:t>Artículo aplicable</w:t>
            </w:r>
          </w:p>
        </w:tc>
      </w:tr>
      <w:tr w:rsidRPr="004A02F5" w:rsidR="00D96E5B" w:rsidTr="00337B9E" w14:paraId="039E7542" w14:textId="77777777">
        <w:tc>
          <w:tcPr>
            <w:tcW w:w="5524" w:type="dxa"/>
          </w:tcPr>
          <w:p w:rsidRPr="004A02F5" w:rsidR="00D96E5B" w:rsidP="000B24A1" w:rsidRDefault="00D96E5B" w14:paraId="661EA6B2" w14:textId="2DFD4C9C">
            <w:pPr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 w:rsidRPr="004A02F5"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Ley 56 de 1981 “</w:t>
            </w:r>
            <w:r w:rsidRPr="004A02F5" w:rsidR="00337B9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P</w:t>
            </w:r>
            <w:r w:rsidRPr="004A02F5" w:rsidR="000B24A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or la cual se dictan normas sobre obras públicas de generación eléctrica, y acueductos, sistemas de regadío y otras y se regulan las expropiaciones y servidumbres de los bienes afectados por tales obras</w:t>
            </w:r>
            <w:r w:rsidRPr="004A02F5"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”</w:t>
            </w:r>
          </w:p>
        </w:tc>
        <w:tc>
          <w:tcPr>
            <w:tcW w:w="4252" w:type="dxa"/>
          </w:tcPr>
          <w:p w:rsidRPr="004A02F5" w:rsidR="00D96E5B" w:rsidP="00755448" w:rsidRDefault="00D96E5B" w14:paraId="40EDF360" w14:textId="4A062BEC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sz w:val="22"/>
                <w:szCs w:val="22"/>
                <w:lang w:val="es-CO"/>
              </w:rPr>
              <w:t xml:space="preserve">Artículos 4 y </w:t>
            </w:r>
            <w:r w:rsidRPr="004A02F5" w:rsidR="009922BE">
              <w:rPr>
                <w:rFonts w:ascii="Arial" w:hAnsi="Arial" w:cs="Arial"/>
                <w:sz w:val="22"/>
                <w:szCs w:val="22"/>
                <w:lang w:val="es-CO"/>
              </w:rPr>
              <w:t>7</w:t>
            </w:r>
          </w:p>
        </w:tc>
      </w:tr>
      <w:tr w:rsidRPr="004A02F5" w:rsidR="00DC08C6" w:rsidTr="00337B9E" w14:paraId="29F37406" w14:textId="77777777">
        <w:tc>
          <w:tcPr>
            <w:tcW w:w="5524" w:type="dxa"/>
          </w:tcPr>
          <w:p w:rsidRPr="004A02F5" w:rsidR="00DC08C6" w:rsidP="00755448" w:rsidRDefault="00DC08C6" w14:paraId="7096B620" w14:textId="3CADAAEB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Decreto 1933 de 1994 “Por el cual se reglamenta el artículo 45 de la Ley 99 de 1993”</w:t>
            </w:r>
          </w:p>
        </w:tc>
        <w:tc>
          <w:tcPr>
            <w:tcW w:w="4252" w:type="dxa"/>
          </w:tcPr>
          <w:p w:rsidRPr="004A02F5" w:rsidR="00DC08C6" w:rsidP="00755448" w:rsidRDefault="000B24A1" w14:paraId="60D5D838" w14:textId="4941AACB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sz w:val="22"/>
                <w:szCs w:val="22"/>
                <w:lang w:val="es-CO"/>
              </w:rPr>
              <w:t>Todo el decreto.</w:t>
            </w:r>
          </w:p>
        </w:tc>
      </w:tr>
      <w:tr w:rsidRPr="004A02F5" w:rsidR="00DC08C6" w:rsidTr="00337B9E" w14:paraId="5DCAB9A6" w14:textId="77777777">
        <w:tc>
          <w:tcPr>
            <w:tcW w:w="5524" w:type="dxa"/>
          </w:tcPr>
          <w:p w:rsidRPr="004A02F5" w:rsidR="00DC08C6" w:rsidP="00755448" w:rsidRDefault="00DC08C6" w14:paraId="7BB6CD16" w14:textId="7733C64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i/>
                <w:iCs/>
                <w:sz w:val="22"/>
                <w:szCs w:val="22"/>
                <w:lang w:val="es-CO"/>
              </w:rPr>
              <w:t>Decreto 1073 de 2015 “Por la cual medio del cual se expide el Decreto Único Reglamentario del Sector Administrativo de Minas y Energía”</w:t>
            </w:r>
          </w:p>
        </w:tc>
        <w:tc>
          <w:tcPr>
            <w:tcW w:w="4252" w:type="dxa"/>
          </w:tcPr>
          <w:p w:rsidRPr="004A02F5" w:rsidR="00DC08C6" w:rsidP="00755448" w:rsidRDefault="00DC08C6" w14:paraId="1BB4A31B" w14:textId="7777777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sz w:val="22"/>
                <w:szCs w:val="22"/>
                <w:lang w:val="es-CO"/>
              </w:rPr>
              <w:t>Inciso segundo del artículo 2.2.3.7.1.10</w:t>
            </w:r>
          </w:p>
          <w:p w:rsidRPr="004A02F5" w:rsidR="00DC08C6" w:rsidP="00DC08C6" w:rsidRDefault="00DC08C6" w14:paraId="2AFB245E" w14:textId="4AB30ECC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sz w:val="22"/>
                <w:szCs w:val="22"/>
                <w:lang w:val="es-CO"/>
              </w:rPr>
              <w:t>Artículo 2.2.3.7.1.111</w:t>
            </w:r>
          </w:p>
          <w:p w:rsidRPr="004A02F5" w:rsidR="00DC08C6" w:rsidP="00755448" w:rsidRDefault="00DC08C6" w14:paraId="2EE6CD10" w14:textId="230A4A7E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sz w:val="22"/>
                <w:szCs w:val="22"/>
                <w:lang w:val="es-CO"/>
              </w:rPr>
              <w:t>Artículo 2.2.3.7.1.12</w:t>
            </w:r>
          </w:p>
        </w:tc>
      </w:tr>
      <w:tr w:rsidRPr="004A02F5" w:rsidR="00DC08C6" w:rsidTr="00337B9E" w14:paraId="0711BA6D" w14:textId="77777777">
        <w:tc>
          <w:tcPr>
            <w:tcW w:w="5524" w:type="dxa"/>
          </w:tcPr>
          <w:p w:rsidRPr="004A02F5" w:rsidR="00DC08C6" w:rsidP="00755448" w:rsidRDefault="00A12D08" w14:paraId="45410ADE" w14:textId="47848539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Decreto 1609 de </w:t>
            </w:r>
            <w:proofErr w:type="gramStart"/>
            <w:r w:rsidRPr="004A02F5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2015 </w:t>
            </w:r>
            <w:r w:rsidRPr="004A02F5" w:rsidR="00DC08C6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”</w:t>
            </w:r>
            <w:r w:rsidRPr="004A02F5" w:rsidR="00D61F5D"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>Por</w:t>
            </w:r>
            <w:proofErr w:type="gramEnd"/>
            <w:r w:rsidRPr="004A02F5" w:rsidR="00D61F5D">
              <w:rPr>
                <w:rFonts w:ascii="Arial" w:hAnsi="Arial" w:cs="Arial"/>
                <w:i/>
                <w:iCs/>
                <w:color w:val="000000"/>
                <w:sz w:val="21"/>
                <w:szCs w:val="21"/>
                <w:shd w:val="clear" w:color="auto" w:fill="FFFFFF"/>
              </w:rPr>
              <w:t xml:space="preserve"> el cual se modifican las directrices generales de técnica normativa de que trata el Título 2 de la Parte 1 del Libro 2 del Decreto 1081 de 2015, Decreto Único Reglamentario del Sector de la Presidencia de la República</w:t>
            </w:r>
            <w:r w:rsidRPr="004A02F5" w:rsidR="00D61F5D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”</w:t>
            </w:r>
          </w:p>
        </w:tc>
        <w:tc>
          <w:tcPr>
            <w:tcW w:w="4252" w:type="dxa"/>
          </w:tcPr>
          <w:p w:rsidRPr="004A02F5" w:rsidR="00DC08C6" w:rsidP="00755448" w:rsidRDefault="00D61F5D" w14:paraId="1335F53F" w14:textId="7777777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4A02F5">
              <w:rPr>
                <w:rFonts w:ascii="Arial" w:hAnsi="Arial" w:cs="Arial"/>
                <w:sz w:val="22"/>
                <w:szCs w:val="22"/>
                <w:lang w:val="es-CO"/>
              </w:rPr>
              <w:t>Artículo 2.1.2.</w:t>
            </w:r>
            <w:r w:rsidRPr="004A02F5" w:rsidR="00337B9E">
              <w:rPr>
                <w:rFonts w:ascii="Arial" w:hAnsi="Arial" w:cs="Arial"/>
                <w:sz w:val="22"/>
                <w:szCs w:val="22"/>
                <w:lang w:val="es-CO"/>
              </w:rPr>
              <w:t>1.</w:t>
            </w:r>
            <w:r w:rsidRPr="004A02F5">
              <w:rPr>
                <w:rFonts w:ascii="Arial" w:hAnsi="Arial" w:cs="Arial"/>
                <w:sz w:val="22"/>
                <w:szCs w:val="22"/>
                <w:lang w:val="es-CO"/>
              </w:rPr>
              <w:t>3.</w:t>
            </w:r>
          </w:p>
          <w:p w:rsidRPr="004A02F5" w:rsidR="00337B9E" w:rsidP="00755448" w:rsidRDefault="00337B9E" w14:paraId="6B4AC043" w14:textId="36DBD75D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</w:tbl>
    <w:p w:rsidR="000D1023" w:rsidP="00755448" w:rsidRDefault="000D1023" w14:paraId="21D4CF67" w14:textId="77777777">
      <w:pPr>
        <w:numPr>
          <w:ilvl w:val="0"/>
          <w:numId w:val="1"/>
        </w:numPr>
        <w:autoSpaceDE/>
        <w:autoSpaceDN/>
        <w:jc w:val="both"/>
        <w:rPr>
          <w:rFonts w:ascii="Arial" w:hAnsi="Arial" w:cs="Arial"/>
          <w:b/>
          <w:sz w:val="22"/>
          <w:szCs w:val="22"/>
          <w:lang w:val="es-CO"/>
        </w:rPr>
      </w:pPr>
      <w:r w:rsidRPr="00A671B2">
        <w:rPr>
          <w:rFonts w:ascii="Arial" w:hAnsi="Arial" w:cs="Arial"/>
          <w:b/>
          <w:sz w:val="22"/>
          <w:szCs w:val="22"/>
          <w:lang w:val="es-CO"/>
        </w:rPr>
        <w:lastRenderedPageBreak/>
        <w:t>DESARROLLO</w:t>
      </w:r>
    </w:p>
    <w:p w:rsidR="00823FA0" w:rsidP="00823FA0" w:rsidRDefault="00823FA0" w14:paraId="0A4633A0" w14:textId="5A265269">
      <w:pPr>
        <w:autoSpaceDE/>
        <w:autoSpaceDN/>
        <w:jc w:val="both"/>
        <w:rPr>
          <w:rFonts w:ascii="Arial" w:hAnsi="Arial" w:cs="Arial"/>
          <w:b/>
          <w:sz w:val="22"/>
          <w:szCs w:val="22"/>
          <w:lang w:val="es-CO"/>
        </w:rPr>
      </w:pPr>
    </w:p>
    <w:p w:rsidRPr="001861C8" w:rsidR="00823FA0" w:rsidP="00823FA0" w:rsidRDefault="00823FA0" w14:paraId="750244D1" w14:textId="010AE7A3">
      <w:pPr>
        <w:autoSpaceDE/>
        <w:autoSpaceDN/>
        <w:jc w:val="both"/>
        <w:rPr>
          <w:rFonts w:ascii="Arial" w:hAnsi="Arial" w:cs="Arial"/>
          <w:b/>
          <w:color w:val="FF0000"/>
          <w:sz w:val="22"/>
          <w:szCs w:val="22"/>
          <w:lang w:val="es-CO"/>
        </w:rPr>
      </w:pPr>
      <w:r w:rsidRPr="001861C8">
        <w:rPr>
          <w:rFonts w:ascii="Arial" w:hAnsi="Arial" w:cs="Arial"/>
          <w:b/>
          <w:color w:val="FF0000"/>
          <w:sz w:val="22"/>
          <w:szCs w:val="22"/>
          <w:lang w:val="es-CO"/>
        </w:rPr>
        <w:t>Ajustar: SI/ NO</w:t>
      </w:r>
    </w:p>
    <w:p w:rsidRPr="00A671B2" w:rsidR="00BD00A5" w:rsidP="00755448" w:rsidRDefault="00BD00A5" w14:paraId="0342274B" w14:textId="77777777">
      <w:pPr>
        <w:autoSpaceDE/>
        <w:autoSpaceDN/>
        <w:ind w:left="36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:rsidR="000D1023" w:rsidP="00755448" w:rsidRDefault="000D1023" w14:paraId="7C255AC3" w14:textId="182D128E">
      <w:pPr>
        <w:autoSpaceDE/>
        <w:autoSpaceDN/>
        <w:jc w:val="both"/>
        <w:rPr>
          <w:rFonts w:ascii="Arial" w:hAnsi="Arial" w:cs="Arial"/>
          <w:color w:val="000000"/>
          <w:sz w:val="22"/>
          <w:szCs w:val="22"/>
        </w:rPr>
      </w:pPr>
      <w:r w:rsidRPr="00A671B2">
        <w:rPr>
          <w:rFonts w:ascii="Arial" w:hAnsi="Arial" w:cs="Arial"/>
          <w:color w:val="000000"/>
          <w:sz w:val="22"/>
          <w:szCs w:val="22"/>
        </w:rPr>
        <w:t>Este proce</w:t>
      </w:r>
      <w:r w:rsidR="001073B0">
        <w:rPr>
          <w:rFonts w:ascii="Arial" w:hAnsi="Arial" w:cs="Arial"/>
          <w:color w:val="000000"/>
          <w:sz w:val="22"/>
          <w:szCs w:val="22"/>
        </w:rPr>
        <w:t>dimiento</w:t>
      </w:r>
      <w:r w:rsidRPr="00A671B2">
        <w:rPr>
          <w:rFonts w:ascii="Arial" w:hAnsi="Arial" w:cs="Arial"/>
          <w:color w:val="000000"/>
          <w:sz w:val="22"/>
          <w:szCs w:val="22"/>
        </w:rPr>
        <w:t xml:space="preserve"> </w:t>
      </w:r>
      <w:r w:rsidR="00755448">
        <w:rPr>
          <w:rFonts w:ascii="Arial" w:hAnsi="Arial" w:cs="Arial"/>
          <w:color w:val="000000"/>
          <w:sz w:val="22"/>
          <w:szCs w:val="22"/>
        </w:rPr>
        <w:t xml:space="preserve">no tiene un término dispuesto en la ley o en el decreto reglamentario. Por tanto, se deberá aplicar lo previsto en el CPACA cuando no hay un término específico para determinado trámite. </w:t>
      </w:r>
    </w:p>
    <w:p w:rsidR="000D1023" w:rsidP="000D1023" w:rsidRDefault="000D1023" w14:paraId="4017DB75" w14:textId="77777777">
      <w:pPr>
        <w:autoSpaceDE/>
        <w:autoSpaceDN/>
        <w:rPr>
          <w:rFonts w:ascii="Arial" w:hAnsi="Arial" w:cs="Arial"/>
          <w:color w:val="000000"/>
          <w:sz w:val="22"/>
          <w:szCs w:val="22"/>
        </w:rPr>
      </w:pPr>
    </w:p>
    <w:p w:rsidR="000D1023" w:rsidRDefault="000D1023" w14:paraId="6B9A3BFA" w14:textId="2BEB33D7"/>
    <w:tbl>
      <w:tblPr>
        <w:tblW w:w="9845" w:type="dxa"/>
        <w:tblInd w:w="7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0"/>
        <w:gridCol w:w="4252"/>
        <w:gridCol w:w="1843"/>
      </w:tblGrid>
      <w:tr w:rsidRPr="00A671B2" w:rsidR="000D1023" w:rsidTr="492AC826" w14:paraId="7ED51332" w14:textId="77777777">
        <w:trPr>
          <w:trHeight w:val="304"/>
          <w:tblHeader/>
        </w:trPr>
        <w:tc>
          <w:tcPr>
            <w:tcW w:w="3750" w:type="dxa"/>
            <w:tcMar/>
            <w:vAlign w:val="center"/>
          </w:tcPr>
          <w:p w:rsidRPr="00A671B2" w:rsidR="000D1023" w:rsidP="00B61DC4" w:rsidRDefault="000D1023" w14:paraId="5C46AABA" w14:textId="3ADF5350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A671B2">
              <w:rPr>
                <w:rFonts w:ascii="Arial" w:hAnsi="Arial" w:cs="Arial"/>
                <w:b/>
                <w:color w:val="000000"/>
              </w:rPr>
              <w:t>FLUJOGRAMA</w:t>
            </w:r>
          </w:p>
        </w:tc>
        <w:tc>
          <w:tcPr>
            <w:tcW w:w="4252" w:type="dxa"/>
            <w:tcMar/>
            <w:vAlign w:val="center"/>
          </w:tcPr>
          <w:p w:rsidRPr="00A671B2" w:rsidR="000D1023" w:rsidP="0017180C" w:rsidRDefault="000D1023" w14:paraId="1E108933" w14:textId="5047F985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A671B2">
              <w:rPr>
                <w:rFonts w:ascii="Arial" w:hAnsi="Arial" w:cs="Arial"/>
                <w:b/>
                <w:color w:val="000000"/>
              </w:rPr>
              <w:t>ACTIVIDAD</w:t>
            </w:r>
          </w:p>
        </w:tc>
        <w:tc>
          <w:tcPr>
            <w:tcW w:w="1843" w:type="dxa"/>
            <w:tcMar/>
            <w:vAlign w:val="center"/>
          </w:tcPr>
          <w:p w:rsidRPr="00A671B2" w:rsidR="000D1023" w:rsidP="0017180C" w:rsidRDefault="000D1023" w14:paraId="7B6C2504" w14:textId="77777777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A671B2">
              <w:rPr>
                <w:rFonts w:ascii="Arial" w:hAnsi="Arial" w:cs="Arial"/>
                <w:b/>
                <w:color w:val="000000"/>
              </w:rPr>
              <w:t>RESPONSABLE</w:t>
            </w:r>
          </w:p>
        </w:tc>
      </w:tr>
      <w:tr w:rsidRPr="00A671B2" w:rsidR="000D1023" w:rsidTr="492AC826" w14:paraId="1EEEFA1D" w14:textId="77777777">
        <w:trPr>
          <w:trHeight w:val="1941"/>
        </w:trPr>
        <w:tc>
          <w:tcPr>
            <w:tcW w:w="3750" w:type="dxa"/>
            <w:tcBorders>
              <w:top w:val="nil"/>
            </w:tcBorders>
            <w:tcMar/>
            <w:vAlign w:val="center"/>
          </w:tcPr>
          <w:p w:rsidRPr="00012BB2" w:rsidR="000D1023" w:rsidP="00012BB2" w:rsidRDefault="00F4045F" w14:paraId="6A112571" w14:textId="06C92807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83EC0C3" wp14:editId="29A8669C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32385</wp:posOffset>
                      </wp:positionV>
                      <wp:extent cx="921385" cy="327025"/>
                      <wp:effectExtent l="0" t="0" r="12065" b="15875"/>
                      <wp:wrapNone/>
                      <wp:docPr id="40" name="Elips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1385" cy="3270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accent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733DB4" w:rsidR="00BB23B5" w:rsidP="00BB23B5" w:rsidRDefault="00BB23B5" w14:paraId="3E4CCD5D" w14:textId="7EA6934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 w:rsidRPr="00733DB4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id="Elipse 40" style="position:absolute;left:0;text-align:left;margin-left:49.95pt;margin-top:2.55pt;width:72.55pt;height:25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70ad47 [3209]" strokeweight="1pt" w14:anchorId="183EC0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">
                      <v:stroke joinstyle="miter"/>
                      <v:path arrowok="t"/>
                      <v:textbox>
                        <w:txbxContent>
                          <w:p w:rsidRPr="00733DB4" w:rsidR="00BB23B5" w:rsidP="00BB23B5" w:rsidRDefault="00BB23B5" w14:paraId="3E4CCD5D" w14:textId="7EA6934F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733DB4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Inicio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1FDDA440" wp14:editId="4B4ECDF3">
                      <wp:simplePos x="0" y="0"/>
                      <wp:positionH relativeFrom="column">
                        <wp:posOffset>1106170</wp:posOffset>
                      </wp:positionH>
                      <wp:positionV relativeFrom="paragraph">
                        <wp:posOffset>365760</wp:posOffset>
                      </wp:positionV>
                      <wp:extent cx="0" cy="222885"/>
                      <wp:effectExtent l="76200" t="0" r="57150" b="62865"/>
                      <wp:wrapNone/>
                      <wp:docPr id="15" name="Conector recto de flecha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15" style="position:absolute;margin-left:87.1pt;margin-top:28.8pt;width:0;height:17.5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" w14:anchorId="6AE8765D">
                      <v:stroke joinstyle="miter" endarrow="block"/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5A050E50" wp14:editId="1B5F1096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606425</wp:posOffset>
                      </wp:positionV>
                      <wp:extent cx="1763395" cy="431800"/>
                      <wp:effectExtent l="0" t="0" r="27305" b="25400"/>
                      <wp:wrapNone/>
                      <wp:docPr id="37" name="Cuadro de texto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63395" cy="4318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F16B20" w:rsidP="00F16B20" w:rsidRDefault="00F16B20" w14:paraId="0DA14C6A" w14:textId="54408A1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Recibir y radicar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id="_x0000_t202" coordsize="21600,21600" o:spt="202" path="m,l,21600r21600,l21600,xe" w14:anchorId="5A050E50">
                      <v:stroke joinstyle="miter"/>
                      <v:path gradientshapeok="t" o:connecttype="rect"/>
                    </v:shapetype>
                    <v:shape id="Cuadro de texto 37" style="position:absolute;left:0;text-align:left;margin-left:26.45pt;margin-top:47.75pt;width:138.85pt;height:34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ed="f" strokecolor="#70ad47 [3209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">
                      <v:path arrowok="t"/>
                      <v:textbox>
                        <w:txbxContent>
                          <w:p w:rsidRPr="00F16B20" w:rsidR="00F16B20" w:rsidP="00F16B20" w:rsidRDefault="00F16B20" w14:paraId="0DA14C6A" w14:textId="54408A1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Recibir y radicar la documentación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nil"/>
            </w:tcBorders>
            <w:shd w:val="clear" w:color="auto" w:fill="auto"/>
            <w:tcMar/>
            <w:vAlign w:val="center"/>
          </w:tcPr>
          <w:p w:rsidRPr="00012BB2" w:rsidR="00012BB2" w:rsidP="00F4045F" w:rsidRDefault="000D1023" w14:paraId="2ED63E89" w14:textId="27D9E642">
            <w:pPr>
              <w:pStyle w:val="Prrafodelista"/>
              <w:numPr>
                <w:ilvl w:val="0"/>
                <w:numId w:val="3"/>
              </w:numPr>
              <w:spacing w:before="120" w:after="120"/>
              <w:ind w:left="354"/>
              <w:jc w:val="both"/>
              <w:rPr>
                <w:rFonts w:ascii="Arial" w:hAnsi="Arial" w:cs="Arial"/>
                <w:color w:val="000000"/>
              </w:rPr>
            </w:pPr>
            <w:r w:rsidRPr="00A671B2">
              <w:rPr>
                <w:rFonts w:ascii="Arial" w:hAnsi="Arial" w:cs="Arial"/>
                <w:color w:val="000000"/>
              </w:rPr>
              <w:t xml:space="preserve">Recibir la solicitud </w:t>
            </w:r>
            <w:r w:rsidR="007533D5">
              <w:rPr>
                <w:rFonts w:ascii="Arial" w:hAnsi="Arial" w:cs="Arial"/>
                <w:color w:val="000000"/>
              </w:rPr>
              <w:t xml:space="preserve">a través del correo institucional del Ministerio de Minas y Energía </w:t>
            </w:r>
            <w:hyperlink w:history="1" r:id="rId7">
              <w:r w:rsidRPr="00842472" w:rsidR="004A0507">
                <w:rPr>
                  <w:rStyle w:val="Hipervnculo"/>
                  <w:rFonts w:ascii="Arial" w:hAnsi="Arial" w:cs="Arial"/>
                </w:rPr>
                <w:t>menergia@minenergia.gov.co</w:t>
              </w:r>
            </w:hyperlink>
            <w:r w:rsidR="004A0507">
              <w:rPr>
                <w:rFonts w:ascii="Arial" w:hAnsi="Arial" w:cs="Arial"/>
                <w:color w:val="000000"/>
              </w:rPr>
              <w:t xml:space="preserve"> por parte de la empresa interesada</w:t>
            </w:r>
            <w:r w:rsidR="00CC471A">
              <w:rPr>
                <w:rFonts w:ascii="Arial" w:hAnsi="Arial" w:cs="Arial"/>
                <w:color w:val="000000"/>
              </w:rPr>
              <w:t xml:space="preserve"> y radicar la solicitud. </w:t>
            </w:r>
          </w:p>
        </w:tc>
        <w:tc>
          <w:tcPr>
            <w:tcW w:w="1843" w:type="dxa"/>
            <w:tcBorders>
              <w:top w:val="nil"/>
            </w:tcBorders>
            <w:tcMar/>
            <w:vAlign w:val="center"/>
          </w:tcPr>
          <w:p w:rsidRPr="00A671B2" w:rsidR="000D1023" w:rsidP="00A71516" w:rsidRDefault="000D1023" w14:paraId="6C29E97B" w14:textId="77777777">
            <w:pPr>
              <w:jc w:val="center"/>
              <w:rPr>
                <w:rFonts w:ascii="Arial" w:hAnsi="Arial" w:cs="Arial"/>
              </w:rPr>
            </w:pPr>
            <w:r w:rsidRPr="00A671B2">
              <w:rPr>
                <w:rFonts w:ascii="Arial" w:hAnsi="Arial" w:cs="Arial"/>
              </w:rPr>
              <w:t>Grupo de Gestión Documental</w:t>
            </w:r>
          </w:p>
        </w:tc>
      </w:tr>
      <w:tr w:rsidRPr="00A671B2" w:rsidR="000D1023" w:rsidTr="492AC826" w14:paraId="65AD0617" w14:textId="77777777">
        <w:trPr>
          <w:trHeight w:val="1972"/>
        </w:trPr>
        <w:tc>
          <w:tcPr>
            <w:tcW w:w="3750" w:type="dxa"/>
            <w:tcBorders>
              <w:top w:val="nil"/>
            </w:tcBorders>
            <w:tcMar/>
            <w:vAlign w:val="center"/>
          </w:tcPr>
          <w:p w:rsidR="00BB23B5" w:rsidP="00BB23B5" w:rsidRDefault="00E46A67" w14:paraId="3A4235C3" w14:textId="6E1152F5">
            <w:pPr>
              <w:rPr>
                <w:rFonts w:ascii="Arial" w:hAnsi="Arial" w:cs="Arial"/>
                <w:noProof/>
                <w:color w:val="000000"/>
                <w:lang w:val="es-CO" w:eastAsia="es-CO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354597C1" wp14:editId="45A90BE5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-113030</wp:posOffset>
                      </wp:positionV>
                      <wp:extent cx="0" cy="1142365"/>
                      <wp:effectExtent l="76200" t="0" r="57150" b="57785"/>
                      <wp:wrapNone/>
                      <wp:docPr id="18" name="Conector recto de flecha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423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id="_x0000_t32" coordsize="21600,21600" o:oned="t" filled="f" o:spt="32" path="m,l21600,21600e" w14:anchorId="2FF5D2EF">
                      <v:path fillok="f" arrowok="t" o:connecttype="none"/>
                      <o:lock v:ext="edit" shapetype="t"/>
                    </v:shapetype>
                    <v:shape id="Conector recto de flecha 18" style="position:absolute;margin-left:85.4pt;margin-top:-8.9pt;width:0;height:89.9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">
                      <v:stroke joinstyle="miter" endarrow="block"/>
                    </v:shape>
                  </w:pict>
                </mc:Fallback>
              </mc:AlternateContent>
            </w:r>
          </w:p>
          <w:p w:rsidRPr="00A671B2" w:rsidR="000D1023" w:rsidP="00BB23B5" w:rsidRDefault="00E46A67" w14:paraId="5239C88E" w14:textId="7169BE31">
            <w:pPr>
              <w:rPr>
                <w:rFonts w:ascii="Arial" w:hAnsi="Arial" w:cs="Arial"/>
                <w:noProof/>
                <w:color w:val="000000"/>
                <w:lang w:val="es-CO" w:eastAsia="es-CO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299" distR="114299" simplePos="0" relativeHeight="251732480" behindDoc="0" locked="0" layoutInCell="1" allowOverlap="1" wp14:anchorId="2FDF30C8" wp14:editId="3F73501B">
                      <wp:simplePos x="0" y="0"/>
                      <wp:positionH relativeFrom="column">
                        <wp:posOffset>1078230</wp:posOffset>
                      </wp:positionH>
                      <wp:positionV relativeFrom="paragraph">
                        <wp:posOffset>1830705</wp:posOffset>
                      </wp:positionV>
                      <wp:extent cx="0" cy="1390650"/>
                      <wp:effectExtent l="76200" t="0" r="57150" b="57150"/>
                      <wp:wrapNone/>
                      <wp:docPr id="19" name="Conector recto de flecha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1390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19" style="position:absolute;margin-left:84.9pt;margin-top:144.15pt;width:0;height:109.5pt;flip:x;z-index:251732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" w14:anchorId="4CCE9D4F">
                      <v:stroke joinstyle="miter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58FC5C60" wp14:editId="2967E80E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2390140</wp:posOffset>
                      </wp:positionV>
                      <wp:extent cx="431165" cy="243205"/>
                      <wp:effectExtent l="0" t="0" r="0" b="4445"/>
                      <wp:wrapNone/>
                      <wp:docPr id="31" name="Cuadro de texto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31165" cy="2432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F16B20" w:rsidR="00F16B20" w:rsidRDefault="00F16B20" w14:paraId="746700B4" w14:textId="52FB6B50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N</w:t>
                                  </w:r>
                                  <w:r w:rsidR="00180DFC">
                                    <w:rPr>
                                      <w:rFonts w:ascii="Arial" w:hAnsi="Arial" w:cs="Arial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31" style="position:absolute;margin-left:55.8pt;margin-top:188.2pt;width:33.95pt;height:19.1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" w14:anchorId="58FC5C60">
                      <v:textbox>
                        <w:txbxContent>
                          <w:p w:rsidRPr="00F16B20" w:rsidR="00F16B20" w:rsidRDefault="00F16B20" w14:paraId="746700B4" w14:textId="52FB6B50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</w:t>
                            </w:r>
                            <w:r w:rsidR="00180DFC">
                              <w:rPr>
                                <w:rFonts w:ascii="Arial" w:hAnsi="Arial" w:cs="Arial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4DD9672" wp14:editId="054E37AE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1318895</wp:posOffset>
                      </wp:positionV>
                      <wp:extent cx="396875" cy="327660"/>
                      <wp:effectExtent l="0" t="0" r="0" b="0"/>
                      <wp:wrapNone/>
                      <wp:docPr id="33" name="Cuadro de texto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6875" cy="327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Pr="00F16B20" w:rsidR="00F16B20" w:rsidP="00F16B20" w:rsidRDefault="00F16B20" w14:paraId="33E65BEA" w14:textId="454836C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16B20">
                                    <w:rPr>
                                      <w:rFonts w:ascii="Arial" w:hAnsi="Arial" w:cs="Arial"/>
                                    </w:rPr>
                                    <w:t>S</w:t>
                                  </w:r>
                                  <w:r w:rsidR="00180DFC">
                                    <w:rPr>
                                      <w:rFonts w:ascii="Arial" w:hAnsi="Arial" w:cs="Arial"/>
                                    </w:rPr>
                                    <w:t>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33" style="position:absolute;margin-left:151.25pt;margin-top:103.85pt;width:31.25pt;height:25.8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" w14:anchorId="44DD9672">
                      <v:textbox>
                        <w:txbxContent>
                          <w:p w:rsidRPr="00F16B20" w:rsidR="00F16B20" w:rsidP="00F16B20" w:rsidRDefault="00F16B20" w14:paraId="33E65BEA" w14:textId="454836C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16B20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="00180DFC">
                              <w:rPr>
                                <w:rFonts w:ascii="Arial" w:hAnsi="Arial" w:cs="Arial"/>
                              </w:rPr>
                              <w:t>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6DA47C72" wp14:editId="54EAEBE7">
                      <wp:simplePos x="0" y="0"/>
                      <wp:positionH relativeFrom="column">
                        <wp:posOffset>1798955</wp:posOffset>
                      </wp:positionH>
                      <wp:positionV relativeFrom="paragraph">
                        <wp:posOffset>1614170</wp:posOffset>
                      </wp:positionV>
                      <wp:extent cx="362585" cy="356235"/>
                      <wp:effectExtent l="0" t="0" r="0" b="5715"/>
                      <wp:wrapNone/>
                      <wp:docPr id="29" name="Cuadro de texto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62585" cy="35623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2D08CA" w:rsidP="002D08CA" w:rsidRDefault="00733DB4" w14:paraId="1209FBD4" w14:textId="65473BAD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id="_x0000_t120" coordsize="21600,21600" o:spt="120" path="m10800,qx,10800,10800,21600,21600,10800,10800,xe" w14:anchorId="6DA47C72">
                      <v:path textboxrect="3163,3163,18437,18437" gradientshapeok="t" o:connecttype="custom" o:connectlocs="10800,0;3163,3163;0,10800;3163,18437;10800,21600;18437,18437;21600,10800;18437,3163"/>
                    </v:shapetype>
                    <v:shape id="Cuadro de texto 29" style="position:absolute;margin-left:141.65pt;margin-top:127.1pt;width:28.55pt;height:28.0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0" filled="f" strokecolor="#70ad47 [3209]" strokeweight="1pt" type="#_x0000_t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">
                      <v:path arrowok="t"/>
                      <v:textbox>
                        <w:txbxContent>
                          <w:p w:rsidRPr="00F16B20" w:rsidR="002D08CA" w:rsidP="002D08CA" w:rsidRDefault="00733DB4" w14:paraId="1209FBD4" w14:textId="65473BAD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299" distR="114299" simplePos="0" relativeHeight="251770368" behindDoc="0" locked="0" layoutInCell="1" allowOverlap="1" wp14:anchorId="29A76541" wp14:editId="3BDB9844">
                      <wp:simplePos x="0" y="0"/>
                      <wp:positionH relativeFrom="column">
                        <wp:posOffset>1982470</wp:posOffset>
                      </wp:positionH>
                      <wp:positionV relativeFrom="paragraph">
                        <wp:posOffset>1362075</wp:posOffset>
                      </wp:positionV>
                      <wp:extent cx="0" cy="215900"/>
                      <wp:effectExtent l="76200" t="0" r="57150" b="50800"/>
                      <wp:wrapNone/>
                      <wp:docPr id="30" name="Conector recto de flecha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30" style="position:absolute;margin-left:156.1pt;margin-top:107.25pt;width:0;height:17pt;z-index:251770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" w14:anchorId="2BF9779F">
                      <v:stroke joinstyle="miter"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705B6F62" wp14:editId="738470A8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852170</wp:posOffset>
                      </wp:positionV>
                      <wp:extent cx="1776095" cy="965835"/>
                      <wp:effectExtent l="0" t="0" r="14605" b="24765"/>
                      <wp:wrapNone/>
                      <wp:docPr id="22" name="Cuadro de texto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76095" cy="965835"/>
                              </a:xfrm>
                              <a:prstGeom prst="flowChartDecision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F16B20" w:rsidP="00733DB4" w:rsidRDefault="00F16B20" w14:paraId="1E0B8652" w14:textId="6074DBA3">
                                  <w:pPr>
                                    <w:ind w:left="-142" w:right="-20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16B20">
                                    <w:rPr>
                                      <w:rFonts w:ascii="Arial" w:hAnsi="Arial" w:cs="Arial"/>
                                    </w:rPr>
                                    <w:t>¿Está completa la información?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id="_x0000_t110" coordsize="21600,21600" o:spt="110" path="m10800,l,10800,10800,21600,21600,10800xe" w14:anchorId="705B6F62">
                      <v:stroke joinstyle="miter"/>
                      <v:path textboxrect="5400,5400,16200,16200" gradientshapeok="t" o:connecttype="rect"/>
                    </v:shapetype>
                    <v:shape id="Cuadro de texto 22" style="position:absolute;margin-left:15.6pt;margin-top:67.1pt;width:139.85pt;height:76.0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1" filled="f" strokecolor="#70ad47 [3209]" strokeweight="1pt" type="#_x0000_t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">
                      <v:path arrowok="t"/>
                      <v:textbox>
                        <w:txbxContent>
                          <w:p w:rsidRPr="00F16B20" w:rsidR="00F16B20" w:rsidP="00733DB4" w:rsidRDefault="00F16B20" w14:paraId="1E0B8652" w14:textId="6074DBA3">
                            <w:pPr>
                              <w:ind w:left="-142" w:right="-209"/>
                              <w:rPr>
                                <w:rFonts w:ascii="Arial" w:hAnsi="Arial" w:cs="Arial"/>
                              </w:rPr>
                            </w:pPr>
                            <w:r w:rsidRPr="00F16B20">
                              <w:rPr>
                                <w:rFonts w:ascii="Arial" w:hAnsi="Arial" w:cs="Arial"/>
                              </w:rPr>
                              <w:t>¿Está completa la información?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nil"/>
            </w:tcBorders>
            <w:tcMar/>
            <w:vAlign w:val="center"/>
          </w:tcPr>
          <w:p w:rsidRPr="00DC3990" w:rsidR="00346F91" w:rsidP="00DC3990" w:rsidRDefault="00DC3990" w14:paraId="2838B414" w14:textId="00EC04C2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DC3990" w:rsidR="00BB23B5">
              <w:rPr>
                <w:rFonts w:ascii="Arial" w:hAnsi="Arial" w:cs="Arial"/>
                <w:color w:val="000000"/>
              </w:rPr>
              <w:t>R</w:t>
            </w:r>
            <w:r w:rsidRPr="00DC3990" w:rsidR="000D1023">
              <w:rPr>
                <w:rFonts w:ascii="Arial" w:hAnsi="Arial" w:cs="Arial"/>
                <w:color w:val="000000"/>
              </w:rPr>
              <w:t xml:space="preserve">evisar </w:t>
            </w:r>
            <w:r w:rsidRPr="00DC3990" w:rsidR="004B3AA7">
              <w:rPr>
                <w:rFonts w:ascii="Arial" w:hAnsi="Arial" w:cs="Arial"/>
                <w:color w:val="000000"/>
              </w:rPr>
              <w:t xml:space="preserve">en </w:t>
            </w:r>
            <w:r w:rsidRPr="00DC3990" w:rsidR="00FD5D20">
              <w:rPr>
                <w:rFonts w:ascii="Arial" w:hAnsi="Arial" w:cs="Arial"/>
                <w:color w:val="000000"/>
              </w:rPr>
              <w:t xml:space="preserve">el término de cinco (5) días hábiles </w:t>
            </w:r>
            <w:r w:rsidRPr="00DC3990" w:rsidR="000D1023">
              <w:rPr>
                <w:rFonts w:ascii="Arial" w:hAnsi="Arial" w:cs="Arial"/>
                <w:color w:val="000000"/>
              </w:rPr>
              <w:t>la información presentada por el peticionario para determinar si está completa y si es precisa.</w:t>
            </w:r>
          </w:p>
          <w:p w:rsidR="00346F91" w:rsidP="00346F91" w:rsidRDefault="00346F91" w14:paraId="0618E6E5" w14:textId="77777777">
            <w:pPr>
              <w:pStyle w:val="Prrafodelista"/>
              <w:ind w:left="354"/>
              <w:jc w:val="both"/>
              <w:rPr>
                <w:rFonts w:ascii="Arial" w:hAnsi="Arial" w:cs="Arial"/>
                <w:color w:val="000000"/>
              </w:rPr>
            </w:pPr>
          </w:p>
          <w:p w:rsidRPr="00DC3990" w:rsidR="00346F91" w:rsidP="492AC826" w:rsidRDefault="00346F91" w14:paraId="38BDB7DB" w14:textId="02019756">
            <w:pPr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492AC826" w:rsidR="00346F91">
              <w:rPr>
                <w:rFonts w:ascii="Arial" w:hAnsi="Arial" w:cs="Arial"/>
                <w:color w:val="000000" w:themeColor="text1" w:themeTint="FF" w:themeShade="FF"/>
                <w:lang w:val="es-ES"/>
              </w:rPr>
              <w:t>Los documentos que allegará el solicitante son: i) Solicitud escrita</w:t>
            </w:r>
            <w:r w:rsidRPr="492AC826" w:rsidR="001C0139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 </w:t>
            </w:r>
            <w:r w:rsidRPr="492AC826" w:rsidR="002B0B43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en la que al menos contenga hectáreas utilizadas y </w:t>
            </w:r>
            <w:r w:rsidRPr="492AC826" w:rsidR="00501333">
              <w:rPr>
                <w:rFonts w:ascii="Arial" w:hAnsi="Arial" w:cs="Arial"/>
                <w:color w:val="000000" w:themeColor="text1" w:themeTint="FF" w:themeShade="FF"/>
                <w:lang w:val="es-ES"/>
              </w:rPr>
              <w:t>el porcentaje propuesto de distribución para cada municipio</w:t>
            </w:r>
            <w:r w:rsidRPr="492AC826" w:rsidR="000A38FF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, </w:t>
            </w:r>
            <w:r w:rsidRPr="492AC826" w:rsidR="00346F91">
              <w:rPr>
                <w:rFonts w:ascii="Arial" w:hAnsi="Arial" w:cs="Arial"/>
                <w:color w:val="000000" w:themeColor="text1" w:themeTint="FF" w:themeShade="FF"/>
                <w:lang w:val="es-ES"/>
              </w:rPr>
              <w:t>ii</w:t>
            </w:r>
            <w:r w:rsidRPr="492AC826" w:rsidR="00346F91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) </w:t>
            </w:r>
            <w:r w:rsidRPr="492AC826" w:rsidR="00ED04D6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Fotocopia de la cédula de ciudadanía, </w:t>
            </w:r>
            <w:r w:rsidRPr="492AC826" w:rsidR="00ED04D6">
              <w:rPr>
                <w:rFonts w:ascii="Arial" w:hAnsi="Arial" w:cs="Arial"/>
                <w:color w:val="000000" w:themeColor="text1" w:themeTint="FF" w:themeShade="FF"/>
                <w:lang w:val="es-ES"/>
              </w:rPr>
              <w:t>iii</w:t>
            </w:r>
            <w:r w:rsidRPr="492AC826" w:rsidR="00ED04D6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) Fotocopia del Certificado de existencia y </w:t>
            </w:r>
            <w:r w:rsidRPr="492AC826" w:rsidR="00F91CE2">
              <w:rPr>
                <w:rFonts w:ascii="Arial" w:hAnsi="Arial" w:cs="Arial"/>
                <w:color w:val="000000" w:themeColor="text1" w:themeTint="FF" w:themeShade="FF"/>
                <w:lang w:val="es-ES"/>
              </w:rPr>
              <w:t>R</w:t>
            </w:r>
            <w:r w:rsidRPr="492AC826" w:rsidR="00ED04D6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epresentación </w:t>
            </w:r>
            <w:r w:rsidRPr="492AC826" w:rsidR="00F91CE2">
              <w:rPr>
                <w:rFonts w:ascii="Arial" w:hAnsi="Arial" w:cs="Arial"/>
                <w:color w:val="000000" w:themeColor="text1" w:themeTint="FF" w:themeShade="FF"/>
                <w:lang w:val="es-ES"/>
              </w:rPr>
              <w:t>L</w:t>
            </w:r>
            <w:r w:rsidRPr="492AC826" w:rsidR="00ED04D6">
              <w:rPr>
                <w:rFonts w:ascii="Arial" w:hAnsi="Arial" w:cs="Arial"/>
                <w:color w:val="000000" w:themeColor="text1" w:themeTint="FF" w:themeShade="FF"/>
                <w:lang w:val="es-ES"/>
              </w:rPr>
              <w:t>ega</w:t>
            </w:r>
            <w:r w:rsidRPr="492AC826" w:rsidR="000403D5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l, </w:t>
            </w:r>
            <w:r w:rsidRPr="492AC826" w:rsidR="000403D5">
              <w:rPr>
                <w:rFonts w:ascii="Arial" w:hAnsi="Arial" w:cs="Arial"/>
                <w:color w:val="000000" w:themeColor="text1" w:themeTint="FF" w:themeShade="FF"/>
                <w:lang w:val="es-ES"/>
              </w:rPr>
              <w:t>iv</w:t>
            </w:r>
            <w:r w:rsidRPr="492AC826" w:rsidR="000403D5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) Planos del predio y, v) </w:t>
            </w:r>
            <w:r w:rsidRPr="492AC826" w:rsidR="001E305C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Resolución de fijación de capacidad instalada y fecha de entrada en operación comercial de una central generadora. </w:t>
            </w:r>
          </w:p>
          <w:p w:rsidR="00B54849" w:rsidP="00346F91" w:rsidRDefault="00B54849" w14:paraId="1D546410" w14:textId="77777777">
            <w:pPr>
              <w:pStyle w:val="Prrafodelista"/>
              <w:ind w:left="354"/>
              <w:jc w:val="both"/>
              <w:rPr>
                <w:rFonts w:ascii="Arial" w:hAnsi="Arial" w:cs="Arial"/>
                <w:color w:val="000000"/>
              </w:rPr>
            </w:pPr>
          </w:p>
          <w:p w:rsidRPr="00DC3990" w:rsidR="00B54849" w:rsidP="00DC3990" w:rsidRDefault="00B54849" w14:paraId="1F23F8C3" w14:textId="32EEDF4C">
            <w:pPr>
              <w:jc w:val="both"/>
              <w:rPr>
                <w:rFonts w:ascii="Arial" w:hAnsi="Arial" w:cs="Arial"/>
                <w:color w:val="000000"/>
              </w:rPr>
            </w:pPr>
            <w:r w:rsidRPr="00DC3990">
              <w:rPr>
                <w:rFonts w:ascii="Arial" w:hAnsi="Arial" w:cs="Arial"/>
                <w:color w:val="000000"/>
              </w:rPr>
              <w:t xml:space="preserve">Nota: En caso de que solicitud la firme apoderado se debe anexar poder debidamente firmado, así como la cédula del apoderado. </w:t>
            </w:r>
          </w:p>
          <w:p w:rsidRPr="005F1D3D" w:rsidR="00F4045F" w:rsidP="005F1D3D" w:rsidRDefault="00F4045F" w14:paraId="0DCFBEB7" w14:textId="339AEB30">
            <w:pPr>
              <w:pStyle w:val="Prrafodelista"/>
              <w:ind w:left="354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</w:tcBorders>
            <w:tcMar/>
            <w:vAlign w:val="center"/>
          </w:tcPr>
          <w:p w:rsidRPr="00A671B2" w:rsidR="000D1023" w:rsidP="0017180C" w:rsidRDefault="00ED4C06" w14:paraId="75D41EC3" w14:textId="294394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Profesional</w:t>
            </w:r>
            <w:r w:rsidR="00F06871">
              <w:rPr>
                <w:rFonts w:ascii="Arial" w:hAnsi="Arial" w:cs="Arial"/>
                <w:color w:val="000000"/>
              </w:rPr>
              <w:t xml:space="preserve">- </w:t>
            </w:r>
            <w:r>
              <w:rPr>
                <w:rFonts w:ascii="Arial" w:hAnsi="Arial" w:cs="Arial"/>
                <w:color w:val="000000"/>
              </w:rPr>
              <w:t>Dirección de Energía Eléctrica</w:t>
            </w:r>
          </w:p>
        </w:tc>
      </w:tr>
      <w:tr w:rsidRPr="00A671B2" w:rsidR="000D1023" w:rsidTr="492AC826" w14:paraId="30F50A1D" w14:textId="77777777">
        <w:trPr>
          <w:trHeight w:val="1121"/>
        </w:trPr>
        <w:tc>
          <w:tcPr>
            <w:tcW w:w="3750" w:type="dxa"/>
            <w:tcBorders>
              <w:top w:val="nil"/>
            </w:tcBorders>
            <w:tcMar/>
            <w:vAlign w:val="center"/>
          </w:tcPr>
          <w:p w:rsidRPr="00A671B2" w:rsidR="000D1023" w:rsidP="00733DB4" w:rsidRDefault="00E46A67" w14:paraId="3A9ED655" w14:textId="308669AF">
            <w:pPr>
              <w:tabs>
                <w:tab w:val="center" w:pos="1805"/>
              </w:tabs>
              <w:rPr>
                <w:rFonts w:ascii="Arial" w:hAnsi="Arial" w:cs="Arial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2F91308C" wp14:editId="1BB21149">
                      <wp:simplePos x="0" y="0"/>
                      <wp:positionH relativeFrom="column">
                        <wp:posOffset>1042670</wp:posOffset>
                      </wp:positionH>
                      <wp:positionV relativeFrom="paragraph">
                        <wp:posOffset>866775</wp:posOffset>
                      </wp:positionV>
                      <wp:extent cx="0" cy="324000"/>
                      <wp:effectExtent l="76200" t="0" r="76200" b="57150"/>
                      <wp:wrapNone/>
                      <wp:docPr id="124534862" name="Conector recto de flecha 124534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4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124534862" style="position:absolute;margin-left:82.1pt;margin-top:68.25pt;width:0;height:25.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" w14:anchorId="7E502592">
                      <v:stroke joinstyle="miter" endarrow="block"/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66578B40" wp14:editId="6B160916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453390</wp:posOffset>
                      </wp:positionV>
                      <wp:extent cx="1742440" cy="387985"/>
                      <wp:effectExtent l="0" t="0" r="10160" b="12065"/>
                      <wp:wrapNone/>
                      <wp:docPr id="17" name="Cuadro de text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42440" cy="38798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F16B20" w:rsidP="00733DB4" w:rsidRDefault="00A71516" w14:paraId="2F45E58F" w14:textId="6239CED9">
                                  <w:pPr>
                                    <w:jc w:val="both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Remitir</w:t>
                                  </w:r>
                                  <w:r w:rsidRPr="00F16B20" w:rsidR="00F16B20">
                                    <w:rPr>
                                      <w:rFonts w:ascii="Arial" w:hAnsi="Arial" w:cs="Arial"/>
                                    </w:rPr>
                                    <w:t xml:space="preserve"> oficio al peticionario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17" style="position:absolute;margin-left:13.6pt;margin-top:35.7pt;width:137.2pt;height:30.5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2" filled="f" strokecolor="#70ad47 [3209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" w14:anchorId="66578B40">
                      <v:path arrowok="t"/>
                      <v:textbox>
                        <w:txbxContent>
                          <w:p w:rsidRPr="00F16B20" w:rsidR="00F16B20" w:rsidP="00733DB4" w:rsidRDefault="00A71516" w14:paraId="2F45E58F" w14:textId="6239CED9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Remitir</w:t>
                            </w:r>
                            <w:r w:rsidRPr="00F16B20" w:rsidR="00F16B20">
                              <w:rPr>
                                <w:rFonts w:ascii="Arial" w:hAnsi="Arial" w:cs="Arial"/>
                              </w:rPr>
                              <w:t xml:space="preserve"> oficio al peticionario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33C46FEC" wp14:editId="051662FE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1186180</wp:posOffset>
                      </wp:positionV>
                      <wp:extent cx="263525" cy="297180"/>
                      <wp:effectExtent l="0" t="0" r="3175" b="7620"/>
                      <wp:wrapNone/>
                      <wp:docPr id="1114266608" name="Cuadro de texto 11142666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63525" cy="297180"/>
                              </a:xfrm>
                              <a:prstGeom prst="flowChartOffpageConnector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E46A67" w:rsidP="00E46A67" w:rsidRDefault="00E46A67" w14:paraId="2BCCF4FA" w14:textId="7777777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id="_x0000_t177" coordsize="21600,21600" o:spt="177" path="m,l21600,r,17255l10800,21600,,17255xe" w14:anchorId="33C46FEC">
                      <v:stroke joinstyle="miter"/>
                      <v:path textboxrect="0,0,21600,17255" gradientshapeok="t" o:connecttype="rect"/>
                    </v:shapetype>
                    <v:shape id="Cuadro de texto 1114266608" style="position:absolute;margin-left:72.75pt;margin-top:93.4pt;width:20.75pt;height:23.4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3" filled="f" strokecolor="#70ad47 [3209]" strokeweight="1pt" type="#_x0000_t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">
                      <v:path arrowok="t"/>
                      <v:textbox>
                        <w:txbxContent>
                          <w:p w:rsidRPr="00F16B20" w:rsidR="00E46A67" w:rsidP="00E46A67" w:rsidRDefault="00E46A67" w14:paraId="2BCCF4FA" w14:textId="7777777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nil"/>
            </w:tcBorders>
            <w:tcMar/>
            <w:vAlign w:val="center"/>
          </w:tcPr>
          <w:p w:rsidR="00E46A67" w:rsidP="00E46A67" w:rsidRDefault="00E46A67" w14:paraId="6217E5CA" w14:textId="77777777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  <w:p w:rsidR="00E46A67" w:rsidP="492AC826" w:rsidRDefault="00E46A67" w14:paraId="60E6B8F1" w14:textId="21B4FA9D" w14:noSpellErr="1">
            <w:pPr>
              <w:spacing w:before="120" w:after="120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492AC826" w:rsidR="00E46A67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3. </w:t>
            </w:r>
            <w:r w:rsidRPr="492AC826" w:rsidR="000D1023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En caso de que la información remitida por el peticionario </w:t>
            </w:r>
            <w:r w:rsidRPr="492AC826" w:rsidR="004A0507">
              <w:rPr>
                <w:rFonts w:ascii="Arial" w:hAnsi="Arial" w:cs="Arial"/>
                <w:color w:val="000000" w:themeColor="text1" w:themeTint="FF" w:themeShade="FF"/>
                <w:lang w:val="es-ES"/>
              </w:rPr>
              <w:t>requiera alguna precisión</w:t>
            </w:r>
            <w:r w:rsidRPr="492AC826" w:rsidR="009D2FF7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 y/o subsanación</w:t>
            </w:r>
            <w:r w:rsidRPr="492AC826" w:rsidR="000D1023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, </w:t>
            </w:r>
            <w:r w:rsidRPr="492AC826" w:rsidR="009D2FF7">
              <w:rPr>
                <w:rFonts w:ascii="Arial" w:hAnsi="Arial" w:cs="Arial"/>
                <w:color w:val="000000" w:themeColor="text1" w:themeTint="FF" w:themeShade="FF"/>
                <w:lang w:val="es-ES"/>
              </w:rPr>
              <w:t>se</w:t>
            </w:r>
            <w:r w:rsidRPr="492AC826" w:rsidR="00B6766D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 deberá </w:t>
            </w:r>
            <w:r w:rsidRPr="492AC826" w:rsidR="00BB23B5">
              <w:rPr>
                <w:rFonts w:ascii="Arial" w:hAnsi="Arial" w:cs="Arial"/>
                <w:color w:val="000000" w:themeColor="text1" w:themeTint="FF" w:themeShade="FF"/>
                <w:lang w:val="es-ES"/>
              </w:rPr>
              <w:t>remitir</w:t>
            </w:r>
            <w:r w:rsidRPr="492AC826" w:rsidR="000D1023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 un oficio al peticionario para que aclare o complemente la solicitud</w:t>
            </w:r>
            <w:r w:rsidRPr="492AC826" w:rsidR="00B6766D">
              <w:rPr>
                <w:rFonts w:ascii="Arial" w:hAnsi="Arial" w:cs="Arial"/>
                <w:color w:val="000000" w:themeColor="text1" w:themeTint="FF" w:themeShade="FF"/>
                <w:lang w:val="es-ES"/>
              </w:rPr>
              <w:t>, subsanación que tendrá</w:t>
            </w:r>
            <w:r w:rsidRPr="492AC826" w:rsidR="007C5406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 </w:t>
            </w:r>
            <w:r w:rsidRPr="492AC826" w:rsidR="0017246A">
              <w:rPr>
                <w:rFonts w:ascii="Arial" w:hAnsi="Arial" w:cs="Arial"/>
                <w:color w:val="000000" w:themeColor="text1" w:themeTint="FF" w:themeShade="FF"/>
                <w:lang w:val="es-ES"/>
              </w:rPr>
              <w:t>cinco</w:t>
            </w:r>
            <w:r w:rsidRPr="492AC826" w:rsidR="007C5406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 (</w:t>
            </w:r>
            <w:r w:rsidRPr="492AC826" w:rsidR="0017246A">
              <w:rPr>
                <w:rFonts w:ascii="Arial" w:hAnsi="Arial" w:cs="Arial"/>
                <w:color w:val="000000" w:themeColor="text1" w:themeTint="FF" w:themeShade="FF"/>
                <w:lang w:val="es-ES"/>
              </w:rPr>
              <w:t>5</w:t>
            </w:r>
            <w:r w:rsidRPr="492AC826" w:rsidR="007C5406">
              <w:rPr>
                <w:rFonts w:ascii="Arial" w:hAnsi="Arial" w:cs="Arial"/>
                <w:color w:val="000000" w:themeColor="text1" w:themeTint="FF" w:themeShade="FF"/>
                <w:lang w:val="es-ES"/>
              </w:rPr>
              <w:t>)</w:t>
            </w:r>
            <w:r w:rsidRPr="492AC826" w:rsidR="00755331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 día</w:t>
            </w:r>
            <w:r w:rsidRPr="492AC826" w:rsidR="007C5406">
              <w:rPr>
                <w:rFonts w:ascii="Arial" w:hAnsi="Arial" w:cs="Arial"/>
                <w:color w:val="000000" w:themeColor="text1" w:themeTint="FF" w:themeShade="FF"/>
                <w:lang w:val="es-ES"/>
              </w:rPr>
              <w:t>s</w:t>
            </w:r>
            <w:r w:rsidRPr="492AC826" w:rsidR="00755331">
              <w:rPr>
                <w:rFonts w:ascii="Arial" w:hAnsi="Arial" w:cs="Arial"/>
                <w:color w:val="000000" w:themeColor="text1" w:themeTint="FF" w:themeShade="FF"/>
                <w:lang w:val="es-ES"/>
              </w:rPr>
              <w:t xml:space="preserve"> hábil</w:t>
            </w:r>
            <w:r w:rsidRPr="492AC826" w:rsidR="007C5406">
              <w:rPr>
                <w:rFonts w:ascii="Arial" w:hAnsi="Arial" w:cs="Arial"/>
                <w:color w:val="000000" w:themeColor="text1" w:themeTint="FF" w:themeShade="FF"/>
                <w:lang w:val="es-ES"/>
              </w:rPr>
              <w:t>es.</w:t>
            </w:r>
          </w:p>
          <w:p w:rsidRPr="00E46A67" w:rsidR="00E46A67" w:rsidP="00E46A67" w:rsidRDefault="00E46A67" w14:paraId="7A914953" w14:textId="7FE97594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</w:tcBorders>
            <w:tcMar/>
            <w:vAlign w:val="center"/>
          </w:tcPr>
          <w:p w:rsidRPr="00A671B2" w:rsidR="00B61DC4" w:rsidP="00B61DC4" w:rsidRDefault="00B374E1" w14:paraId="32B6FC2D" w14:textId="7BA63799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Profesional- Dirección de Energía Eléctrica</w:t>
            </w:r>
          </w:p>
        </w:tc>
      </w:tr>
      <w:tr w:rsidRPr="00A671B2" w:rsidR="000D1023" w:rsidTr="492AC826" w14:paraId="56C74346" w14:textId="77777777">
        <w:trPr>
          <w:trHeight w:val="1506"/>
        </w:trPr>
        <w:tc>
          <w:tcPr>
            <w:tcW w:w="3750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0D1023" w:rsidP="0017180C" w:rsidRDefault="00E10A40" w14:paraId="33C79D23" w14:textId="3F244D60">
            <w:pPr>
              <w:rPr>
                <w:rFonts w:ascii="Arial" w:hAnsi="Arial" w:cs="Arial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08DBDE03" wp14:editId="03C0414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45720</wp:posOffset>
                      </wp:positionV>
                      <wp:extent cx="362585" cy="356235"/>
                      <wp:effectExtent l="0" t="0" r="0" b="5715"/>
                      <wp:wrapNone/>
                      <wp:docPr id="14" name="Cuadro de text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62585" cy="356235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2D08CA" w:rsidP="002D08CA" w:rsidRDefault="00733DB4" w14:paraId="7E20B3E0" w14:textId="5EF73ABD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14" style="position:absolute;margin-left:3.05pt;margin-top:3.6pt;width:28.55pt;height:28.0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4" filled="f" strokecolor="#70ad47 [3209]" strokeweight="1pt" type="#_x0000_t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" w14:anchorId="08DBDE03">
                      <v:path arrowok="t"/>
                      <v:textbox>
                        <w:txbxContent>
                          <w:p w:rsidRPr="00F16B20" w:rsidR="002D08CA" w:rsidP="002D08CA" w:rsidRDefault="00733DB4" w14:paraId="7E20B3E0" w14:textId="5EF73ABD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1543C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9C7586E" wp14:editId="3925A206">
                      <wp:simplePos x="0" y="0"/>
                      <wp:positionH relativeFrom="column">
                        <wp:posOffset>992505</wp:posOffset>
                      </wp:positionH>
                      <wp:positionV relativeFrom="paragraph">
                        <wp:posOffset>6350</wp:posOffset>
                      </wp:positionV>
                      <wp:extent cx="263525" cy="297180"/>
                      <wp:effectExtent l="0" t="0" r="3175" b="7620"/>
                      <wp:wrapNone/>
                      <wp:docPr id="1738460052" name="Cuadro de texto 17384600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63525" cy="297180"/>
                              </a:xfrm>
                              <a:prstGeom prst="flowChartOffpageConnector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C1543C" w:rsidP="00C1543C" w:rsidRDefault="00C1543C" w14:paraId="4463455E" w14:textId="7777777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</w:t>
                                  </w:r>
                                  <w:r w:rsidRPr="00C1543C"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2F6906D5" wp14:editId="6B37F17E">
                                        <wp:extent cx="67945" cy="132080"/>
                                        <wp:effectExtent l="0" t="0" r="8255" b="1270"/>
                                        <wp:docPr id="1012486994" name="Imagen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7945" cy="1320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1738460052" style="position:absolute;margin-left:78.15pt;margin-top:.5pt;width:20.75pt;height:23.4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5" filled="f" strokecolor="#70ad47 [3209]" strokeweight="1pt" type="#_x0000_t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" w14:anchorId="79C7586E">
                      <v:path arrowok="t"/>
                      <v:textbox>
                        <w:txbxContent>
                          <w:p w:rsidRPr="00F16B20" w:rsidR="00C1543C" w:rsidP="00C1543C" w:rsidRDefault="00C1543C" w14:paraId="4463455E" w14:textId="7777777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C1543C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2F6906D5" wp14:editId="6B37F17E">
                                  <wp:extent cx="67945" cy="132080"/>
                                  <wp:effectExtent l="0" t="0" r="8255" b="1270"/>
                                  <wp:docPr id="1012486994" name="Imagen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945" cy="132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1543C" w:rsidP="0017180C" w:rsidRDefault="00C1543C" w14:paraId="1D1D06FC" w14:textId="32AA023B">
            <w:pPr>
              <w:rPr>
                <w:rFonts w:ascii="Arial" w:hAnsi="Arial" w:cs="Arial"/>
              </w:rPr>
            </w:pPr>
          </w:p>
          <w:p w:rsidRPr="00A671B2" w:rsidR="00C1543C" w:rsidP="0017180C" w:rsidRDefault="00E10A40" w14:paraId="40864359" w14:textId="541A6A76">
            <w:pPr>
              <w:rPr>
                <w:rFonts w:ascii="Arial" w:hAnsi="Arial" w:cs="Arial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14730337" wp14:editId="25571663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113665</wp:posOffset>
                      </wp:positionV>
                      <wp:extent cx="204788" cy="300038"/>
                      <wp:effectExtent l="0" t="0" r="62230" b="100330"/>
                      <wp:wrapNone/>
                      <wp:docPr id="65691572" name="Conector: angula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788" cy="300038"/>
                              </a:xfrm>
                              <a:prstGeom prst="bentConnector3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shapetype id="_x0000_t34" coordsize="21600,21600" o:oned="t" filled="f" o:spt="34" adj="10800" path="m,l@0,0@0,21600,21600,21600e" w14:anchorId="0E49A07C">
                      <v:stroke joinstyle="miter"/>
                      <v:formulas>
                        <v:f eqn="val #0"/>
                      </v:formulas>
                      <v:path fillok="f" arrowok="t" o:connecttype="none"/>
                      <v:handles>
                        <v:h position="#0,center"/>
                      </v:handles>
                      <o:lock v:ext="edit" shapetype="t"/>
                    </v:shapetype>
                    <v:shape id="Conector: angular 2" style="position:absolute;margin-left:16.15pt;margin-top:8.95pt;width:16.15pt;height:23.65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70ad47 [3209]" strokeweight="1pt" type="#_x0000_t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">
                      <v:stroke endarrow="block"/>
                    </v:shape>
                  </w:pict>
                </mc:Fallback>
              </mc:AlternateContent>
            </w:r>
            <w:r w:rsidR="00615652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299" distR="114299" simplePos="0" relativeHeight="251831808" behindDoc="0" locked="0" layoutInCell="1" allowOverlap="1" wp14:anchorId="41AF3886" wp14:editId="6422F29B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25400</wp:posOffset>
                      </wp:positionV>
                      <wp:extent cx="0" cy="144000"/>
                      <wp:effectExtent l="76200" t="0" r="57150" b="66040"/>
                      <wp:wrapNone/>
                      <wp:docPr id="72464783" name="Conector recto de flecha 724647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44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72464783" style="position:absolute;margin-left:88.1pt;margin-top:2pt;width:0;height:11.35pt;z-index:2518318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" w14:anchorId="33BAB488">
                      <v:stroke joinstyle="miter" endarrow="block"/>
                      <o:lock v:ext="edit" shapetype="f"/>
                    </v:shape>
                  </w:pict>
                </mc:Fallback>
              </mc:AlternateContent>
            </w:r>
          </w:p>
          <w:p w:rsidRPr="00A671B2" w:rsidR="000D1023" w:rsidP="0017180C" w:rsidRDefault="00C1543C" w14:paraId="0BE425E7" w14:textId="1FD8BFF4">
            <w:pPr>
              <w:rPr>
                <w:rFonts w:ascii="Arial" w:hAnsi="Arial" w:cs="Arial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DB87AA3" wp14:editId="4F672910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51435</wp:posOffset>
                      </wp:positionV>
                      <wp:extent cx="1440180" cy="442595"/>
                      <wp:effectExtent l="0" t="0" r="26670" b="14605"/>
                      <wp:wrapNone/>
                      <wp:docPr id="16" name="Cuadro de text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40180" cy="44259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180DFC" w:rsidR="002D08CA" w:rsidP="00180DFC" w:rsidRDefault="00C1543C" w14:paraId="008955B8" w14:textId="47CC0C1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ES"/>
                                    </w:rPr>
                                    <w:t>Proyectar decreto de fijación de proporción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16" style="position:absolute;margin-left:31.9pt;margin-top:4.05pt;width:113.4pt;height:34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6" filled="f" strokecolor="#70ad47 [3209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" w14:anchorId="2DB87AA3">
                      <v:path arrowok="t"/>
                      <v:textbox>
                        <w:txbxContent>
                          <w:p w:rsidRPr="00180DFC" w:rsidR="002D08CA" w:rsidP="00180DFC" w:rsidRDefault="00C1543C" w14:paraId="008955B8" w14:textId="47CC0C19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  <w:t>Proyectar decreto de fijación de proporción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Pr="00A671B2" w:rsidR="000D1023" w:rsidP="0017180C" w:rsidRDefault="000D1023" w14:paraId="4A8ECEC2" w14:textId="1D84640C">
            <w:pPr>
              <w:rPr>
                <w:rFonts w:ascii="Arial" w:hAnsi="Arial" w:cs="Arial"/>
              </w:rPr>
            </w:pPr>
          </w:p>
          <w:p w:rsidRPr="00A671B2" w:rsidR="000D1023" w:rsidP="0017180C" w:rsidRDefault="000D1023" w14:paraId="639EB906" w14:textId="4686E002">
            <w:pPr>
              <w:rPr>
                <w:rFonts w:ascii="Arial" w:hAnsi="Arial" w:cs="Arial"/>
              </w:rPr>
            </w:pPr>
          </w:p>
          <w:p w:rsidRPr="00A671B2" w:rsidR="000D1023" w:rsidP="0017180C" w:rsidRDefault="00E10A40" w14:paraId="5B2CFF22" w14:textId="3B6E4CFD">
            <w:pPr>
              <w:rPr>
                <w:rFonts w:ascii="Arial" w:hAnsi="Arial" w:cs="Arial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299" distR="114299" simplePos="0" relativeHeight="251800064" behindDoc="0" locked="0" layoutInCell="1" allowOverlap="1" wp14:anchorId="26EE1025" wp14:editId="0BBA073C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80645</wp:posOffset>
                      </wp:positionV>
                      <wp:extent cx="0" cy="828000"/>
                      <wp:effectExtent l="76200" t="0" r="57150" b="48895"/>
                      <wp:wrapNone/>
                      <wp:docPr id="10" name="Conector recto de flecha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28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10" style="position:absolute;margin-left:88.85pt;margin-top:6.35pt;width:0;height:65.2pt;z-index:251800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" w14:anchorId="49AE73EC">
                      <v:stroke joinstyle="miter" endarrow="block"/>
                      <o:lock v:ext="edit" shapetype="f"/>
                    </v:shape>
                  </w:pict>
                </mc:Fallback>
              </mc:AlternateContent>
            </w:r>
          </w:p>
          <w:p w:rsidR="000D1023" w:rsidP="0017180C" w:rsidRDefault="000D1023" w14:paraId="6844A107" w14:textId="6FE6C3E8">
            <w:pPr>
              <w:rPr>
                <w:rFonts w:ascii="Arial" w:hAnsi="Arial" w:cs="Arial"/>
              </w:rPr>
            </w:pPr>
          </w:p>
          <w:p w:rsidRPr="00A671B2" w:rsidR="000D1023" w:rsidP="0017180C" w:rsidRDefault="000D1023" w14:paraId="463DBF01" w14:textId="2B06B584">
            <w:pPr>
              <w:rPr>
                <w:rFonts w:ascii="Arial" w:hAnsi="Arial" w:cs="Arial"/>
              </w:rPr>
            </w:pPr>
          </w:p>
        </w:tc>
        <w:tc>
          <w:tcPr>
            <w:tcW w:w="4252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5A2802" w:rsidP="005A2802" w:rsidRDefault="005A2802" w14:paraId="23BC154E" w14:textId="77777777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C1543C" w:rsidP="005A2802" w:rsidRDefault="00C1543C" w14:paraId="752E3E13" w14:textId="77777777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C1543C" w:rsidP="005A2802" w:rsidRDefault="00C1543C" w14:paraId="3239F3D4" w14:textId="77777777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F4045F" w:rsidP="005A2802" w:rsidRDefault="005A2802" w14:paraId="23D3B41F" w14:textId="330CD18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5A2802" w:rsidR="009A19A1">
              <w:rPr>
                <w:rFonts w:ascii="Arial" w:hAnsi="Arial" w:cs="Arial"/>
                <w:color w:val="000000"/>
              </w:rPr>
              <w:t xml:space="preserve">Proyectar decreto en el que se fija </w:t>
            </w:r>
            <w:r w:rsidRPr="005A2802" w:rsidR="00113CDD">
              <w:rPr>
                <w:rFonts w:ascii="Arial" w:hAnsi="Arial" w:cs="Arial"/>
                <w:color w:val="000000"/>
              </w:rPr>
              <w:t>la proporción en que debe distribuirse el Impuesto de Industria y Comercio en los municipios de las áreas de influencia afectados por los proyectos de generación de energía eléctrica</w:t>
            </w:r>
            <w:r w:rsidRPr="005A2802" w:rsidR="008F0553">
              <w:rPr>
                <w:rFonts w:ascii="Arial" w:hAnsi="Arial" w:cs="Arial"/>
                <w:color w:val="000000"/>
              </w:rPr>
              <w:t>.</w:t>
            </w:r>
          </w:p>
          <w:p w:rsidRPr="00F4045F" w:rsidR="005A2802" w:rsidP="005A2802" w:rsidRDefault="005A2802" w14:paraId="49D55A96" w14:textId="707A3FFB">
            <w:pPr>
              <w:pStyle w:val="Prrafodelista"/>
              <w:ind w:left="354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Pr="00A671B2" w:rsidR="00A71516" w:rsidP="005E10DD" w:rsidRDefault="00B374E1" w14:paraId="19010270" w14:textId="32AFD9E0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Profesional- Dirección de Energía Eléctrica</w:t>
            </w:r>
          </w:p>
        </w:tc>
      </w:tr>
      <w:tr w:rsidRPr="00A671B2" w:rsidR="002D08CA" w:rsidTr="492AC826" w14:paraId="09C75D03" w14:textId="77777777">
        <w:trPr>
          <w:trHeight w:val="1212"/>
        </w:trPr>
        <w:tc>
          <w:tcPr>
            <w:tcW w:w="3750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Pr="00A671B2" w:rsidR="002D08CA" w:rsidP="0017180C" w:rsidRDefault="00E10A40" w14:paraId="7217D548" w14:textId="2442C9A1">
            <w:pPr>
              <w:rPr>
                <w:rFonts w:ascii="Arial" w:hAnsi="Arial" w:cs="Arial"/>
                <w:noProof/>
                <w:color w:val="000000"/>
                <w:lang w:val="es-CO" w:eastAsia="es-CO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5D6C3D29" wp14:editId="4DB1399D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788035</wp:posOffset>
                      </wp:positionV>
                      <wp:extent cx="0" cy="847725"/>
                      <wp:effectExtent l="76200" t="0" r="57150" b="47625"/>
                      <wp:wrapNone/>
                      <wp:docPr id="6" name="Conector recto de flecha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6" style="position:absolute;margin-left:89pt;margin-top:62.05pt;width:0;height:66.75pt;flip:x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" w14:anchorId="450181E6">
                      <v:stroke joinstyle="miter" endarrow="block"/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176C415" wp14:editId="214C4FCA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333375</wp:posOffset>
                      </wp:positionV>
                      <wp:extent cx="1742440" cy="457200"/>
                      <wp:effectExtent l="0" t="0" r="10160" b="1905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4244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BD7049" w:rsidP="00BD7049" w:rsidRDefault="00A71516" w14:paraId="264E8F97" w14:textId="2B81382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Re</w:t>
                                  </w:r>
                                  <w:r w:rsidR="005E10DD">
                                    <w:rPr>
                                      <w:rFonts w:ascii="Arial" w:hAnsi="Arial" w:cs="Arial"/>
                                    </w:rPr>
                                    <w:t>mitir a la OAJ la información solicitada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7" style="position:absolute;margin-left:20.9pt;margin-top:26.25pt;width:137.2pt;height:36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7" filled="f" strokecolor="#70ad47 [3209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" w14:anchorId="5176C415">
                      <v:path arrowok="t"/>
                      <v:textbox>
                        <w:txbxContent>
                          <w:p w:rsidRPr="00F16B20" w:rsidR="00BD7049" w:rsidP="00BD7049" w:rsidRDefault="00A71516" w14:paraId="264E8F97" w14:textId="2B81382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</w:t>
                            </w:r>
                            <w:r w:rsidR="005E10DD">
                              <w:rPr>
                                <w:rFonts w:ascii="Arial" w:hAnsi="Arial" w:cs="Arial"/>
                              </w:rPr>
                              <w:t>mitir a la OAJ la información solicitada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E10A40" w:rsidP="00E10A40" w:rsidRDefault="00E10A40" w14:paraId="753F489F" w14:textId="77777777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  <w:p w:rsidRPr="00E60F57" w:rsidR="00022F75" w:rsidP="00E60F57" w:rsidRDefault="00A96BC2" w14:paraId="397B6BFA" w14:textId="0F5F6C4D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E60F57">
              <w:rPr>
                <w:rFonts w:ascii="Arial" w:hAnsi="Arial" w:cs="Arial"/>
                <w:color w:val="000000"/>
              </w:rPr>
              <w:t>R</w:t>
            </w:r>
            <w:r w:rsidRPr="00E60F57" w:rsidR="005E10DD">
              <w:rPr>
                <w:rFonts w:ascii="Arial" w:hAnsi="Arial" w:cs="Arial"/>
                <w:color w:val="000000"/>
              </w:rPr>
              <w:t xml:space="preserve">emitir </w:t>
            </w:r>
            <w:r w:rsidRPr="00E60F57" w:rsidR="004858FA">
              <w:rPr>
                <w:rFonts w:ascii="Arial" w:hAnsi="Arial" w:cs="Arial"/>
                <w:color w:val="000000"/>
              </w:rPr>
              <w:t xml:space="preserve">mediante memorando </w:t>
            </w:r>
            <w:r w:rsidRPr="00E60F57" w:rsidR="008F0553">
              <w:rPr>
                <w:rFonts w:ascii="Arial" w:hAnsi="Arial" w:cs="Arial"/>
                <w:color w:val="000000"/>
              </w:rPr>
              <w:t>a la</w:t>
            </w:r>
            <w:r w:rsidRPr="00E60F57">
              <w:rPr>
                <w:rFonts w:ascii="Arial" w:hAnsi="Arial" w:cs="Arial"/>
                <w:color w:val="000000"/>
              </w:rPr>
              <w:t xml:space="preserve"> Oficina Asesora Jur</w:t>
            </w:r>
            <w:r w:rsidRPr="00E60F57" w:rsidR="00022F75">
              <w:rPr>
                <w:rFonts w:ascii="Arial" w:hAnsi="Arial" w:cs="Arial"/>
                <w:color w:val="000000"/>
              </w:rPr>
              <w:t xml:space="preserve">ídica </w:t>
            </w:r>
            <w:r w:rsidRPr="00E60F57" w:rsidR="00D572AD">
              <w:rPr>
                <w:rFonts w:ascii="Arial" w:hAnsi="Arial" w:cs="Arial"/>
                <w:color w:val="000000"/>
              </w:rPr>
              <w:t xml:space="preserve">para revisión jurídica </w:t>
            </w:r>
            <w:r w:rsidRPr="00E60F57" w:rsidR="00022F75">
              <w:rPr>
                <w:rFonts w:ascii="Arial" w:hAnsi="Arial" w:cs="Arial"/>
                <w:color w:val="000000"/>
              </w:rPr>
              <w:t xml:space="preserve">el proyecto de decreto que fija la proporción </w:t>
            </w:r>
            <w:r w:rsidRPr="00E60F57" w:rsidR="00C461D6">
              <w:rPr>
                <w:rFonts w:ascii="Arial" w:hAnsi="Arial" w:cs="Arial"/>
                <w:color w:val="000000"/>
              </w:rPr>
              <w:t>en la que debe distribuirse el impuesto de industria y comercio junto con la documentación aportada por el peticionario</w:t>
            </w:r>
            <w:r w:rsidRPr="00E60F57" w:rsidR="00D572AD">
              <w:rPr>
                <w:rFonts w:ascii="Arial" w:hAnsi="Arial" w:cs="Arial"/>
                <w:color w:val="000000"/>
              </w:rPr>
              <w:t>.</w:t>
            </w:r>
          </w:p>
          <w:p w:rsidRPr="00E60F57" w:rsidR="00E60F57" w:rsidP="492AC826" w:rsidRDefault="00EB2448" w14:paraId="6D812B1A" w14:textId="4FD5E4EE">
            <w:pPr>
              <w:spacing w:before="120" w:after="120"/>
              <w:jc w:val="both"/>
              <w:rPr>
                <w:rFonts w:ascii="Arial" w:hAnsi="Arial" w:cs="Arial"/>
                <w:color w:val="FF0000"/>
                <w:lang w:val="es-ES"/>
              </w:rPr>
            </w:pPr>
            <w:r w:rsidRPr="492AC826" w:rsidR="00EB2448">
              <w:rPr>
                <w:rFonts w:ascii="Arial" w:hAnsi="Arial" w:cs="Arial"/>
                <w:color w:val="FF0000"/>
                <w:highlight w:val="yellow"/>
                <w:lang w:val="es-ES"/>
              </w:rPr>
              <w:t xml:space="preserve">Inclusión: </w:t>
            </w:r>
            <w:r w:rsidRPr="492AC826" w:rsidR="00E60F57">
              <w:rPr>
                <w:rFonts w:ascii="Arial" w:hAnsi="Arial" w:cs="Arial"/>
                <w:color w:val="FF0000"/>
                <w:highlight w:val="yellow"/>
                <w:lang w:val="es-ES"/>
              </w:rPr>
              <w:t xml:space="preserve">Revisión de la </w:t>
            </w:r>
            <w:r w:rsidRPr="492AC826" w:rsidR="00E60F57">
              <w:rPr>
                <w:rFonts w:ascii="Arial" w:hAnsi="Arial" w:cs="Arial"/>
                <w:color w:val="FF0000"/>
                <w:highlight w:val="yellow"/>
                <w:lang w:val="es-ES"/>
              </w:rPr>
              <w:t>DEE</w:t>
            </w:r>
            <w:r w:rsidRPr="492AC826" w:rsidR="00EB2448">
              <w:rPr>
                <w:rFonts w:ascii="Arial" w:hAnsi="Arial" w:cs="Arial"/>
                <w:color w:val="FF0000"/>
                <w:highlight w:val="yellow"/>
                <w:lang w:val="es-ES"/>
              </w:rPr>
              <w:t xml:space="preserve"> y </w:t>
            </w:r>
            <w:r w:rsidRPr="492AC826" w:rsidR="00EB2448">
              <w:rPr>
                <w:rFonts w:ascii="Arial" w:hAnsi="Arial" w:cs="Arial"/>
                <w:color w:val="FF0000"/>
                <w:highlight w:val="yellow"/>
                <w:lang w:val="es-ES"/>
              </w:rPr>
              <w:t>VoBo</w:t>
            </w:r>
          </w:p>
          <w:p w:rsidRPr="00C461D6" w:rsidR="002D08CA" w:rsidP="00C461D6" w:rsidRDefault="002D08CA" w14:paraId="175E27EA" w14:textId="64FF2737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Pr="00A671B2" w:rsidR="002D08CA" w:rsidP="00C461D6" w:rsidRDefault="002D08CA" w14:paraId="122E001F" w14:textId="4262F534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6A4B67">
              <w:rPr>
                <w:rFonts w:ascii="Arial" w:hAnsi="Arial" w:cs="Arial"/>
                <w:color w:val="000000"/>
              </w:rPr>
              <w:t>Funcionario de la Dirección de Energía Eléctrica</w:t>
            </w:r>
          </w:p>
        </w:tc>
      </w:tr>
      <w:tr w:rsidRPr="00A671B2" w:rsidR="00C461D6" w:rsidTr="492AC826" w14:paraId="100B950B" w14:textId="77777777">
        <w:trPr>
          <w:trHeight w:val="1212"/>
        </w:trPr>
        <w:tc>
          <w:tcPr>
            <w:tcW w:w="3750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C461D6" w:rsidP="0017180C" w:rsidRDefault="00A45C42" w14:paraId="441B31A3" w14:textId="68780109">
            <w:pPr>
              <w:rPr>
                <w:noProof/>
                <w:lang w:val="es-CO" w:eastAsia="es-CO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97D0132" wp14:editId="697C2B6F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95885</wp:posOffset>
                      </wp:positionV>
                      <wp:extent cx="1776095" cy="714375"/>
                      <wp:effectExtent l="0" t="0" r="14605" b="28575"/>
                      <wp:wrapNone/>
                      <wp:docPr id="1531719620" name="Cuadro de texto 15317196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76095" cy="714375"/>
                              </a:xfrm>
                              <a:prstGeom prst="flowChartDecision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E10A40" w:rsidR="00E10A40" w:rsidP="00E10A40" w:rsidRDefault="00E10A40" w14:paraId="7C32B682" w14:textId="77777777">
                                  <w:pPr>
                                    <w:ind w:left="-142" w:right="-209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E10A4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¿Está completa la información?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1531719620" style="position:absolute;margin-left:19.3pt;margin-top:7.55pt;width:139.85pt;height:56.2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8" filled="f" strokecolor="#70ad47 [3209]" strokeweight="1pt" type="#_x0000_t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" w14:anchorId="697D0132">
                      <v:path arrowok="t"/>
                      <v:textbox>
                        <w:txbxContent>
                          <w:p w:rsidRPr="00E10A40" w:rsidR="00E10A40" w:rsidP="00E10A40" w:rsidRDefault="00E10A40" w14:paraId="7C32B682" w14:textId="77777777">
                            <w:pPr>
                              <w:ind w:left="-142" w:right="-209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0A4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¿Está completa la información?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Pr="00E10A40" w:rsidR="00C461D6" w:rsidP="00E10A40" w:rsidRDefault="00351C80" w14:paraId="163F8330" w14:textId="01AF1613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E10A40">
              <w:rPr>
                <w:rFonts w:ascii="Arial" w:hAnsi="Arial" w:cs="Arial"/>
                <w:color w:val="000000"/>
              </w:rPr>
              <w:t>¿</w:t>
            </w:r>
            <w:r w:rsidRPr="00E10A40" w:rsidR="00806407">
              <w:rPr>
                <w:rFonts w:ascii="Arial" w:hAnsi="Arial" w:cs="Arial"/>
                <w:color w:val="000000"/>
              </w:rPr>
              <w:t xml:space="preserve">La Oficina Asesora Jurídica tiene observaciones </w:t>
            </w:r>
            <w:r w:rsidRPr="00E10A40">
              <w:rPr>
                <w:rFonts w:ascii="Arial" w:hAnsi="Arial" w:cs="Arial"/>
                <w:color w:val="000000"/>
              </w:rPr>
              <w:t>a la información enviada?</w:t>
            </w:r>
          </w:p>
          <w:p w:rsidR="00204609" w:rsidP="00204609" w:rsidRDefault="00204609" w14:paraId="49EAB4B7" w14:textId="77777777">
            <w:pPr>
              <w:pStyle w:val="Prrafodelista"/>
              <w:spacing w:before="120" w:after="12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  <w:p w:rsidR="00351C80" w:rsidP="005A2802" w:rsidRDefault="00351C80" w14:paraId="0CF0B473" w14:textId="77777777">
            <w:pPr>
              <w:ind w:left="36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Si: Devuelve paso 4</w:t>
            </w:r>
          </w:p>
          <w:p w:rsidRPr="00EB6C5E" w:rsidR="00204609" w:rsidP="005A2802" w:rsidRDefault="00351C80" w14:paraId="12135916" w14:textId="77777777">
            <w:pPr>
              <w:ind w:left="360"/>
              <w:jc w:val="both"/>
              <w:rPr>
                <w:rFonts w:ascii="Arial" w:hAnsi="Arial" w:cs="Arial"/>
                <w:color w:val="FF0000"/>
              </w:rPr>
            </w:pPr>
            <w:r w:rsidRPr="00EB6C5E">
              <w:rPr>
                <w:rFonts w:ascii="Arial" w:hAnsi="Arial" w:cs="Arial"/>
                <w:color w:val="FF0000"/>
              </w:rPr>
              <w:t>No:</w:t>
            </w:r>
            <w:r w:rsidRPr="00EB6C5E" w:rsidR="00D572AD">
              <w:rPr>
                <w:rFonts w:ascii="Arial" w:hAnsi="Arial" w:cs="Arial"/>
                <w:color w:val="FF0000"/>
              </w:rPr>
              <w:t xml:space="preserve"> Continua en el siguiente paso. </w:t>
            </w:r>
          </w:p>
          <w:p w:rsidRPr="00351C80" w:rsidR="00204609" w:rsidP="00204609" w:rsidRDefault="00204609" w14:paraId="624C1B78" w14:textId="428A1D11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Pr="006A4B67" w:rsidR="00C461D6" w:rsidP="00C461D6" w:rsidRDefault="00351C80" w14:paraId="1CC6C1F5" w14:textId="1EDFB911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Funcionario de la Oficina Asesora Jurídica</w:t>
            </w:r>
          </w:p>
        </w:tc>
      </w:tr>
      <w:tr w:rsidRPr="00A671B2" w:rsidR="00351C80" w:rsidTr="492AC826" w14:paraId="01334C22" w14:textId="77777777">
        <w:trPr>
          <w:trHeight w:val="1212"/>
        </w:trPr>
        <w:tc>
          <w:tcPr>
            <w:tcW w:w="3750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351C80" w:rsidP="0017180C" w:rsidRDefault="00A45C42" w14:paraId="61BE7950" w14:textId="1D4050DB">
            <w:pPr>
              <w:rPr>
                <w:noProof/>
                <w:lang w:val="es-CO" w:eastAsia="es-CO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32A1FFC" wp14:editId="64C7E949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-100330</wp:posOffset>
                      </wp:positionV>
                      <wp:extent cx="0" cy="347345"/>
                      <wp:effectExtent l="76200" t="0" r="76200" b="52705"/>
                      <wp:wrapNone/>
                      <wp:docPr id="502328049" name="Conector recto de flecha 502328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73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502328049" style="position:absolute;margin-left:89.5pt;margin-top:-7.9pt;width:0;height:27.3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" w14:anchorId="7BD02A84">
                      <v:stroke joinstyle="miter" endarrow="block"/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AF161EA" wp14:editId="316FCEC1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264160</wp:posOffset>
                      </wp:positionV>
                      <wp:extent cx="1742440" cy="428625"/>
                      <wp:effectExtent l="0" t="0" r="10160" b="28575"/>
                      <wp:wrapNone/>
                      <wp:docPr id="1686572227" name="Cuadro de texto 1686572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42440" cy="4286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E10A40" w:rsidR="00E10A40" w:rsidP="00E10A40" w:rsidRDefault="00E10A40" w14:paraId="7E6AE13C" w14:textId="347DFD5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ES"/>
                                    </w:rPr>
                                    <w:t>Solicitar publicación en página web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1686572227" style="position:absolute;margin-left:18.6pt;margin-top:20.8pt;width:137.2pt;height:33.7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39" filled="f" strokecolor="#70ad47 [3209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" w14:anchorId="5AF161EA">
                      <v:path arrowok="t"/>
                      <v:textbox>
                        <w:txbxContent>
                          <w:p w:rsidRPr="00E10A40" w:rsidR="00E10A40" w:rsidP="00E10A40" w:rsidRDefault="00E10A40" w14:paraId="7E6AE13C" w14:textId="347DFD58">
                            <w:pPr>
                              <w:jc w:val="center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  <w:t>Solicitar publicación en página web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42E8F69D" wp14:editId="6E2DE6E2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692150</wp:posOffset>
                      </wp:positionV>
                      <wp:extent cx="0" cy="576000"/>
                      <wp:effectExtent l="76200" t="0" r="57150" b="52705"/>
                      <wp:wrapNone/>
                      <wp:docPr id="44035048" name="Conector recto de flech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6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3" style="position:absolute;margin-left:87pt;margin-top:54.5pt;width:0;height:45.3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" w14:anchorId="36274101">
                      <v:stroke joinstyle="miter" endarrow="block"/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E10A40" w:rsidP="00E10A40" w:rsidRDefault="00E10A40" w14:paraId="6FC99430" w14:textId="77777777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  <w:p w:rsidRPr="00A45C42" w:rsidR="00351C80" w:rsidP="00A45C42" w:rsidRDefault="00357CDE" w14:paraId="343B55A8" w14:textId="6AEF76B0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A45C42">
              <w:rPr>
                <w:rFonts w:ascii="Arial" w:hAnsi="Arial" w:cs="Arial"/>
                <w:color w:val="000000"/>
              </w:rPr>
              <w:t>Solicitar p</w:t>
            </w:r>
            <w:r w:rsidRPr="00A45C42" w:rsidR="00C52C04">
              <w:rPr>
                <w:rFonts w:ascii="Arial" w:hAnsi="Arial" w:cs="Arial"/>
                <w:color w:val="000000"/>
              </w:rPr>
              <w:t>ublica</w:t>
            </w:r>
            <w:r w:rsidRPr="00A45C42">
              <w:rPr>
                <w:rFonts w:ascii="Arial" w:hAnsi="Arial" w:cs="Arial"/>
                <w:color w:val="000000"/>
              </w:rPr>
              <w:t>ción</w:t>
            </w:r>
            <w:r w:rsidRPr="00E9217C" w:rsidR="00C52C04">
              <w:rPr>
                <w:rFonts w:ascii="Arial" w:hAnsi="Arial" w:cs="Arial"/>
                <w:color w:val="FF0000"/>
              </w:rPr>
              <w:t xml:space="preserve"> </w:t>
            </w:r>
            <w:r w:rsidRPr="00E9217C" w:rsidR="00E9217C">
              <w:rPr>
                <w:rFonts w:ascii="Arial" w:hAnsi="Arial" w:cs="Arial"/>
                <w:color w:val="FF0000"/>
              </w:rPr>
              <w:t xml:space="preserve">para comentarios de la </w:t>
            </w:r>
            <w:r w:rsidRPr="00E9217C" w:rsidR="003F47BF">
              <w:rPr>
                <w:rFonts w:ascii="Arial" w:hAnsi="Arial" w:cs="Arial"/>
                <w:color w:val="FF0000"/>
              </w:rPr>
              <w:t>ciudadanía</w:t>
            </w:r>
            <w:r w:rsidRPr="00E9217C" w:rsidR="00E9217C">
              <w:rPr>
                <w:rFonts w:ascii="Arial" w:hAnsi="Arial" w:cs="Arial"/>
                <w:color w:val="FF0000"/>
              </w:rPr>
              <w:t xml:space="preserve"> </w:t>
            </w:r>
            <w:r w:rsidRPr="00A45C42" w:rsidR="00C52C04">
              <w:rPr>
                <w:rFonts w:ascii="Arial" w:hAnsi="Arial" w:cs="Arial"/>
                <w:color w:val="000000"/>
              </w:rPr>
              <w:t xml:space="preserve">en la página web </w:t>
            </w:r>
            <w:r w:rsidRPr="00A45C42">
              <w:rPr>
                <w:rFonts w:ascii="Arial" w:hAnsi="Arial" w:cs="Arial"/>
                <w:color w:val="000000"/>
              </w:rPr>
              <w:t xml:space="preserve">del </w:t>
            </w:r>
            <w:r w:rsidRPr="00A45C42" w:rsidR="00C52C04">
              <w:rPr>
                <w:rFonts w:ascii="Arial" w:hAnsi="Arial" w:cs="Arial"/>
                <w:color w:val="000000"/>
              </w:rPr>
              <w:t xml:space="preserve">proyecto de decreto </w:t>
            </w:r>
            <w:r w:rsidRPr="00A45C42">
              <w:rPr>
                <w:rFonts w:ascii="Arial" w:hAnsi="Arial" w:cs="Arial"/>
                <w:color w:val="000000"/>
              </w:rPr>
              <w:t xml:space="preserve">que fija la proporción en la que debe distribuirse el impuesto de industria y comercio </w:t>
            </w:r>
            <w:r w:rsidRPr="00A45C42" w:rsidR="00C52C04">
              <w:rPr>
                <w:rFonts w:ascii="Arial" w:hAnsi="Arial" w:cs="Arial"/>
                <w:color w:val="000000"/>
              </w:rPr>
              <w:t xml:space="preserve">para </w:t>
            </w:r>
            <w:r w:rsidRPr="00A45C42">
              <w:rPr>
                <w:rFonts w:ascii="Arial" w:hAnsi="Arial" w:cs="Arial"/>
                <w:color w:val="000000"/>
              </w:rPr>
              <w:t>comentarios.</w:t>
            </w:r>
          </w:p>
          <w:p w:rsidRPr="00A45C42" w:rsidR="00A45C42" w:rsidP="00A45C42" w:rsidRDefault="00A45C42" w14:paraId="6340D9B0" w14:textId="570D5C77">
            <w:pPr>
              <w:pStyle w:val="Prrafodelista"/>
              <w:spacing w:before="120" w:after="12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351C80" w:rsidP="00C461D6" w:rsidRDefault="00357CDE" w14:paraId="49EC16CB" w14:textId="339DF5E5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Funcionario de la Oficina Asesora Jurídica</w:t>
            </w:r>
          </w:p>
        </w:tc>
      </w:tr>
      <w:tr w:rsidRPr="00A671B2" w:rsidR="00D572AD" w:rsidTr="492AC826" w14:paraId="78E27FC1" w14:textId="77777777">
        <w:trPr>
          <w:trHeight w:val="1212"/>
        </w:trPr>
        <w:tc>
          <w:tcPr>
            <w:tcW w:w="3750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D572AD" w:rsidP="0017180C" w:rsidRDefault="000947E5" w14:paraId="67D5A7B8" w14:textId="5CCD877D">
            <w:pPr>
              <w:rPr>
                <w:noProof/>
                <w:lang w:val="es-CO" w:eastAsia="es-CO"/>
              </w:rPr>
            </w:pPr>
            <w:r>
              <w:rPr>
                <w:noProof/>
                <w:lang w:val="es-CO" w:eastAsia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66D9340A" wp14:editId="1CFCB159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169545</wp:posOffset>
                      </wp:positionV>
                      <wp:extent cx="1795145" cy="371475"/>
                      <wp:effectExtent l="0" t="0" r="14605" b="28575"/>
                      <wp:wrapNone/>
                      <wp:docPr id="74812898" name="Cuadro de texto 74812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9514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A45C42" w:rsidR="00A45C42" w:rsidP="00A45C42" w:rsidRDefault="00A45C42" w14:paraId="1E9FD150" w14:textId="14F58EC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ES"/>
                                    </w:rPr>
                                    <w:t>Resolver comentarios al proyecto de decreto.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74812898" style="position:absolute;margin-left:16.35pt;margin-top:13.35pt;width:141.35pt;height:29.2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0" filled="f" strokecolor="#70ad47 [3209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" w14:anchorId="66D9340A">
                      <v:path arrowok="t"/>
                      <v:textbox>
                        <w:txbxContent>
                          <w:p w:rsidRPr="00A45C42" w:rsidR="00A45C42" w:rsidP="00A45C42" w:rsidRDefault="00A45C42" w14:paraId="1E9FD150" w14:textId="14F58EC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"/>
                              </w:rPr>
                              <w:t>Resolver comentarios al proyecto de decreto.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3BDC6C8" wp14:editId="0A5D6DD1">
                      <wp:simplePos x="0" y="0"/>
                      <wp:positionH relativeFrom="column">
                        <wp:posOffset>1090930</wp:posOffset>
                      </wp:positionH>
                      <wp:positionV relativeFrom="paragraph">
                        <wp:posOffset>537845</wp:posOffset>
                      </wp:positionV>
                      <wp:extent cx="0" cy="400050"/>
                      <wp:effectExtent l="76200" t="0" r="57150" b="57150"/>
                      <wp:wrapNone/>
                      <wp:docPr id="1461722314" name="Conector recto de flech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4" style="position:absolute;margin-left:85.9pt;margin-top:42.35pt;width:0;height:31.5pt;z-index:251845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0ad47 [3209]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" w14:anchorId="1B8095F4">
                      <v:stroke joinstyle="miter" endarrow="block"/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D572AD" w:rsidP="00E9217C" w:rsidRDefault="00D572AD" w14:paraId="122F7CC5" w14:textId="77777777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E9217C">
              <w:rPr>
                <w:rFonts w:ascii="Arial" w:hAnsi="Arial" w:cs="Arial"/>
                <w:color w:val="000000"/>
              </w:rPr>
              <w:t xml:space="preserve">Resolver los comentarios realizados al proyecto de acto administrativo. </w:t>
            </w:r>
          </w:p>
          <w:p w:rsidR="00E9217C" w:rsidP="00E9217C" w:rsidRDefault="00E9217C" w14:paraId="160BDB8D" w14:textId="77777777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  <w:p w:rsidRPr="00E9217C" w:rsidR="00E9217C" w:rsidP="00E9217C" w:rsidRDefault="00E9217C" w14:paraId="0A9030B6" w14:textId="4CA88E95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E9217C">
              <w:rPr>
                <w:rFonts w:ascii="Arial" w:hAnsi="Arial" w:cs="Arial"/>
                <w:color w:val="FF0000"/>
              </w:rPr>
              <w:t>Incluir condicional</w:t>
            </w:r>
            <w:r w:rsidR="003F47BF">
              <w:rPr>
                <w:rFonts w:ascii="Arial" w:hAnsi="Arial" w:cs="Arial"/>
                <w:color w:val="FF0000"/>
              </w:rPr>
              <w:t xml:space="preserve"> decisión-.</w:t>
            </w:r>
          </w:p>
        </w:tc>
        <w:tc>
          <w:tcPr>
            <w:tcW w:w="1843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D572AD" w:rsidP="00C461D6" w:rsidRDefault="005A2802" w14:paraId="58A97B0D" w14:textId="53D78025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0947E5">
              <w:rPr>
                <w:rFonts w:ascii="Arial" w:hAnsi="Arial" w:cs="Arial"/>
                <w:color w:val="000000"/>
                <w:sz w:val="18"/>
                <w:szCs w:val="18"/>
              </w:rPr>
              <w:t xml:space="preserve">Funcionario de la Oficina Asesora Jurídica / </w:t>
            </w:r>
            <w:r w:rsidRPr="000947E5" w:rsidR="00C05345">
              <w:rPr>
                <w:rFonts w:ascii="Arial" w:hAnsi="Arial" w:cs="Arial"/>
                <w:color w:val="000000"/>
                <w:sz w:val="18"/>
                <w:szCs w:val="18"/>
              </w:rPr>
              <w:t>funcionario</w:t>
            </w:r>
            <w:r w:rsidRPr="000947E5">
              <w:rPr>
                <w:rFonts w:ascii="Arial" w:hAnsi="Arial" w:cs="Arial"/>
                <w:color w:val="000000"/>
                <w:sz w:val="18"/>
                <w:szCs w:val="18"/>
              </w:rPr>
              <w:t xml:space="preserve"> de la Dirección de Energía Eléctrica</w:t>
            </w:r>
          </w:p>
        </w:tc>
      </w:tr>
      <w:tr w:rsidRPr="00A671B2" w:rsidR="000D1023" w:rsidTr="492AC826" w14:paraId="7803AE83" w14:textId="77777777">
        <w:trPr>
          <w:trHeight w:val="1190"/>
        </w:trPr>
        <w:tc>
          <w:tcPr>
            <w:tcW w:w="3750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Pr="00A671B2" w:rsidR="000D1023" w:rsidP="0017180C" w:rsidRDefault="00A45C42" w14:paraId="356CC44C" w14:textId="167EC75E">
            <w:pPr>
              <w:rPr>
                <w:rFonts w:ascii="Arial" w:hAnsi="Arial" w:cs="Arial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CF9F7BB" wp14:editId="06E81D83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122555</wp:posOffset>
                      </wp:positionV>
                      <wp:extent cx="1832610" cy="361950"/>
                      <wp:effectExtent l="0" t="0" r="15240" b="1905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3261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A45C42" w:rsidR="00A45C42" w:rsidP="00A45C42" w:rsidRDefault="00A45C42" w14:paraId="2019DDFF" w14:textId="7777777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ES"/>
                                    </w:rPr>
                                  </w:pPr>
                                  <w:r w:rsidRPr="00A45C4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ES"/>
                                    </w:rPr>
                                    <w:t>Remitir proyecto de decreto a presidencia.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5" style="position:absolute;margin-left:19.25pt;margin-top:9.65pt;width:144.3pt;height:28.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1" filled="f" strokecolor="#70ad47 [3209]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" w14:anchorId="3CF9F7BB">
                      <v:path arrowok="t"/>
                      <v:textbox>
                        <w:txbxContent>
                          <w:p w:rsidRPr="00A45C42" w:rsidR="00A45C42" w:rsidP="00A45C42" w:rsidRDefault="00A45C42" w14:paraId="2019DDFF" w14:textId="7777777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A45C4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ES"/>
                              </w:rPr>
                              <w:t>Remitir proyecto de decreto a presidencia.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Pr="00A671B2" w:rsidR="000D1023" w:rsidP="0017180C" w:rsidRDefault="000947E5" w14:paraId="28B378B8" w14:textId="56F3BBF0">
            <w:pPr>
              <w:rPr>
                <w:rFonts w:ascii="Arial" w:hAnsi="Arial" w:cs="Arial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15DFA5CE" wp14:editId="71FBF62B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498475</wp:posOffset>
                      </wp:positionV>
                      <wp:extent cx="263525" cy="297180"/>
                      <wp:effectExtent l="0" t="0" r="3175" b="7620"/>
                      <wp:wrapNone/>
                      <wp:docPr id="11" name="Cuadro de tex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63525" cy="297180"/>
                              </a:xfrm>
                              <a:prstGeom prst="flowChartOffpageConnector">
                                <a:avLst/>
                              </a:prstGeom>
                              <a:noFill/>
                              <a:ln w="12700">
                                <a:solidFill>
                                  <a:schemeClr val="accent6"/>
                                </a:solidFill>
                              </a:ln>
                            </wps:spPr>
                            <wps:txbx>
                              <w:txbxContent>
                                <w:p w:rsidRPr="00F16B20" w:rsidR="00C07BF0" w:rsidP="00C07BF0" w:rsidRDefault="000947E5" w14:paraId="47C59D0B" w14:textId="795BBA4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  <w:r w:rsidRPr="00C1543C" w:rsidR="00C1543C"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4C4ACC26" wp14:editId="02B11E98">
                                        <wp:extent cx="67945" cy="132080"/>
                                        <wp:effectExtent l="0" t="0" r="8255" b="1270"/>
                                        <wp:docPr id="1512057490" name="Imagen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7945" cy="1320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uadro de texto 11" style="position:absolute;margin-left:75.55pt;margin-top:39.25pt;width:20.75pt;height:23.4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2" filled="f" strokecolor="#70ad47 [3209]" strokeweight="1pt" type="#_x0000_t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" w14:anchorId="15DFA5CE">
                      <v:path arrowok="t"/>
                      <v:textbox>
                        <w:txbxContent>
                          <w:p w:rsidRPr="00F16B20" w:rsidR="00C07BF0" w:rsidP="00C07BF0" w:rsidRDefault="000947E5" w14:paraId="47C59D0B" w14:textId="795BBA4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</w:t>
                            </w:r>
                            <w:r w:rsidRPr="00C1543C" w:rsidR="00C1543C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4C4ACC26" wp14:editId="02B11E98">
                                  <wp:extent cx="67945" cy="132080"/>
                                  <wp:effectExtent l="0" t="0" r="8255" b="1270"/>
                                  <wp:docPr id="1512057490" name="Imagen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945" cy="132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299" distR="114299" simplePos="0" relativeHeight="251793920" behindDoc="0" locked="0" layoutInCell="1" allowOverlap="1" wp14:anchorId="3D09E67C" wp14:editId="7B40F494">
                      <wp:simplePos x="0" y="0"/>
                      <wp:positionH relativeFrom="column">
                        <wp:posOffset>1089660</wp:posOffset>
                      </wp:positionH>
                      <wp:positionV relativeFrom="paragraph">
                        <wp:posOffset>353060</wp:posOffset>
                      </wp:positionV>
                      <wp:extent cx="0" cy="143510"/>
                      <wp:effectExtent l="76200" t="0" r="57150" b="66040"/>
                      <wp:wrapNone/>
                      <wp:docPr id="12" name="Conector recto de flecha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435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12" style="position:absolute;margin-left:85.8pt;margin-top:27.8pt;width:0;height:11.3pt;z-index:251793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" w14:anchorId="66F39E44">
                      <v:stroke joinstyle="miter"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="00A45C42" w:rsidP="00A45C42" w:rsidRDefault="00A45C42" w14:paraId="488D8D67" w14:textId="77777777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</w:p>
          <w:p w:rsidRPr="00A45C42" w:rsidR="00012BB2" w:rsidP="00A45C42" w:rsidRDefault="00204609" w14:paraId="0B90D3C9" w14:textId="3DC98F09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A45C42">
              <w:rPr>
                <w:rFonts w:ascii="Arial" w:hAnsi="Arial" w:cs="Arial"/>
                <w:color w:val="000000"/>
              </w:rPr>
              <w:t xml:space="preserve">Remitir mediante oficio a la </w:t>
            </w:r>
            <w:r w:rsidRPr="00A45C42">
              <w:rPr>
                <w:rFonts w:ascii="Arial" w:hAnsi="Arial" w:cs="Arial"/>
                <w:sz w:val="22"/>
                <w:szCs w:val="22"/>
                <w:lang w:val="es-CO"/>
              </w:rPr>
              <w:t xml:space="preserve">Secretaría Jurídica de la Presidencia de la República </w:t>
            </w:r>
            <w:r w:rsidRPr="00A45C42" w:rsidR="00384BCF">
              <w:rPr>
                <w:rFonts w:ascii="Arial" w:hAnsi="Arial" w:cs="Arial"/>
                <w:sz w:val="22"/>
                <w:szCs w:val="22"/>
                <w:lang w:val="es-CO"/>
              </w:rPr>
              <w:t xml:space="preserve">con copia al peticionario </w:t>
            </w:r>
            <w:r w:rsidRPr="00A45C42">
              <w:rPr>
                <w:rFonts w:ascii="Arial" w:hAnsi="Arial" w:cs="Arial"/>
                <w:sz w:val="22"/>
                <w:szCs w:val="22"/>
                <w:lang w:val="es-CO"/>
              </w:rPr>
              <w:t xml:space="preserve">el proyecto de decreto que </w:t>
            </w:r>
            <w:r w:rsidRPr="00A45C42">
              <w:rPr>
                <w:rFonts w:ascii="Arial" w:hAnsi="Arial" w:cs="Arial"/>
                <w:color w:val="000000"/>
              </w:rPr>
              <w:t xml:space="preserve">que fija la proporción en la que debe distribuirse el impuesto de industria y comercio con sus respectivos soportes. </w:t>
            </w:r>
          </w:p>
          <w:p w:rsidR="00172FCD" w:rsidP="004B1907" w:rsidRDefault="00172FCD" w14:paraId="67235EA4" w14:textId="4B9AE5A0">
            <w:pPr>
              <w:pStyle w:val="Prrafodelista"/>
              <w:spacing w:before="120" w:after="120"/>
              <w:ind w:left="360"/>
              <w:jc w:val="both"/>
              <w:rPr>
                <w:rFonts w:ascii="Arial" w:hAnsi="Arial" w:cs="Arial"/>
                <w:color w:val="000000"/>
              </w:rPr>
            </w:pPr>
          </w:p>
          <w:p w:rsidRPr="001C5877" w:rsidR="004B1907" w:rsidP="492AC826" w:rsidRDefault="004B1907" w14:paraId="082AEDE9" w14:textId="0E3BAD89" w14:noSpellErr="1">
            <w:pPr>
              <w:pStyle w:val="Prrafodelista"/>
              <w:spacing w:before="120" w:after="120"/>
              <w:ind w:left="360"/>
              <w:jc w:val="both"/>
              <w:rPr>
                <w:rFonts w:ascii="Arial" w:hAnsi="Arial" w:cs="Arial"/>
                <w:i w:val="1"/>
                <w:iCs w:val="1"/>
                <w:color w:val="000000"/>
                <w:lang w:val="es-ES"/>
              </w:rPr>
            </w:pPr>
            <w:r w:rsidRPr="492AC826" w:rsidR="004B1907">
              <w:rPr>
                <w:rFonts w:ascii="Arial" w:hAnsi="Arial" w:cs="Arial"/>
                <w:i w:val="1"/>
                <w:iCs w:val="1"/>
                <w:color w:val="000000" w:themeColor="text1" w:themeTint="FF" w:themeShade="FF"/>
                <w:sz w:val="18"/>
                <w:szCs w:val="18"/>
                <w:lang w:val="es-ES"/>
              </w:rPr>
              <w:t xml:space="preserve">Nota: El oficio deberá remitirse firmado por el </w:t>
            </w:r>
            <w:r w:rsidRPr="492AC826" w:rsidR="004B1907">
              <w:rPr>
                <w:rFonts w:ascii="Arial" w:hAnsi="Arial" w:cs="Arial"/>
                <w:i w:val="1"/>
                <w:iCs w:val="1"/>
                <w:color w:val="000000" w:themeColor="text1" w:themeTint="FF" w:themeShade="FF"/>
                <w:sz w:val="18"/>
                <w:szCs w:val="18"/>
                <w:lang w:val="es-ES"/>
              </w:rPr>
              <w:t>Ministro</w:t>
            </w:r>
            <w:r w:rsidRPr="492AC826" w:rsidR="004B1907">
              <w:rPr>
                <w:rFonts w:ascii="Arial" w:hAnsi="Arial" w:cs="Arial"/>
                <w:i w:val="1"/>
                <w:iCs w:val="1"/>
                <w:color w:val="000000" w:themeColor="text1" w:themeTint="FF" w:themeShade="FF"/>
                <w:sz w:val="18"/>
                <w:szCs w:val="18"/>
                <w:lang w:val="es-ES"/>
              </w:rPr>
              <w:t xml:space="preserve"> de acuerdo con lo establecido en el </w:t>
            </w:r>
            <w:r w:rsidRPr="492AC826" w:rsidR="001E008E">
              <w:rPr>
                <w:rFonts w:ascii="Arial" w:hAnsi="Arial" w:cs="Arial"/>
                <w:i w:val="1"/>
                <w:iCs w:val="1"/>
                <w:color w:val="000000" w:themeColor="text1" w:themeTint="FF" w:themeShade="FF"/>
                <w:sz w:val="18"/>
                <w:szCs w:val="18"/>
                <w:lang w:val="es-ES"/>
              </w:rPr>
              <w:t>Artículo</w:t>
            </w:r>
            <w:r w:rsidRPr="492AC826" w:rsidR="001E008E">
              <w:rPr>
                <w:rFonts w:ascii="Arial" w:hAnsi="Arial" w:cs="Arial"/>
                <w:b w:val="1"/>
                <w:bCs w:val="1"/>
                <w:i w:val="1"/>
                <w:iCs w:val="1"/>
                <w:color w:val="000000" w:themeColor="text1" w:themeTint="FF" w:themeShade="FF"/>
                <w:sz w:val="18"/>
                <w:szCs w:val="18"/>
                <w:lang w:val="es-ES"/>
              </w:rPr>
              <w:t xml:space="preserve"> </w:t>
            </w:r>
            <w:r w:rsidRPr="492AC826" w:rsidR="00C4094E">
              <w:rPr>
                <w:rStyle w:val="Textoennegrita"/>
                <w:rFonts w:ascii="Arial" w:hAnsi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18"/>
                <w:szCs w:val="18"/>
                <w:lang w:val="es-ES"/>
              </w:rPr>
              <w:t xml:space="preserve">2.1.2.1.6 del </w:t>
            </w:r>
            <w:r w:rsidRPr="492AC826" w:rsidR="001C5877">
              <w:rPr>
                <w:rStyle w:val="Textoennegrita"/>
                <w:rFonts w:ascii="Arial" w:hAnsi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18"/>
                <w:szCs w:val="18"/>
                <w:lang w:val="es-ES"/>
              </w:rPr>
              <w:t>Decreto 1609 de 2015.</w:t>
            </w:r>
          </w:p>
        </w:tc>
        <w:tc>
          <w:tcPr>
            <w:tcW w:w="1843" w:type="dxa"/>
            <w:tcBorders>
              <w:top w:val="nil"/>
              <w:bottom w:val="single" w:color="auto" w:sz="4" w:space="0"/>
            </w:tcBorders>
            <w:tcMar/>
            <w:vAlign w:val="center"/>
          </w:tcPr>
          <w:p w:rsidRPr="00A671B2" w:rsidR="000D1023" w:rsidP="00125AA0" w:rsidRDefault="005A2802" w14:paraId="71F5A68F" w14:textId="02877075">
            <w:pPr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Funcionario de la Oficina Asesora Jurídica</w:t>
            </w:r>
          </w:p>
        </w:tc>
      </w:tr>
      <w:tr w:rsidRPr="00A671B2" w:rsidR="007A5A74" w:rsidTr="492AC826" w14:paraId="2FBC67EA" w14:textId="77777777">
        <w:trPr>
          <w:trHeight w:val="1272"/>
        </w:trPr>
        <w:tc>
          <w:tcPr>
            <w:tcW w:w="3750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A671B2" w:rsidR="007A5A74" w:rsidP="007A5A74" w:rsidRDefault="00C34B49" w14:paraId="1224B8AA" w14:textId="31163125">
            <w:pPr>
              <w:rPr>
                <w:rFonts w:ascii="Arial" w:hAnsi="Arial" w:cs="Arial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D884420" wp14:editId="62BB71BF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-161925</wp:posOffset>
                      </wp:positionV>
                      <wp:extent cx="921385" cy="327025"/>
                      <wp:effectExtent l="0" t="0" r="12065" b="15875"/>
                      <wp:wrapNone/>
                      <wp:docPr id="20" name="Elips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21385" cy="3270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accent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733DB4" w:rsidR="00B83F38" w:rsidP="00B83F38" w:rsidRDefault="00B83F38" w14:paraId="02D1FAEE" w14:textId="363178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id="Elipse 20" style="position:absolute;margin-left:53.3pt;margin-top:-12.75pt;width:72.55pt;height:25.7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43" filled="f" strokecolor="#70ad47 [3209]" strokeweight="1pt" w14:anchorId="5D884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">
                      <v:stroke joinstyle="miter"/>
                      <v:path arrowok="t"/>
                      <v:textbox>
                        <w:txbxContent>
                          <w:p w:rsidRPr="00733DB4" w:rsidR="00B83F38" w:rsidP="00B83F38" w:rsidRDefault="00B83F38" w14:paraId="02D1FAEE" w14:textId="363178FA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Fin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Arial" w:hAnsi="Arial" w:cs="Arial"/>
                <w:i/>
                <w:iCs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689B4F5C" wp14:editId="625111AB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-871220</wp:posOffset>
                      </wp:positionV>
                      <wp:extent cx="7620" cy="723265"/>
                      <wp:effectExtent l="76200" t="0" r="68580" b="57785"/>
                      <wp:wrapNone/>
                      <wp:docPr id="1445190713" name="Conector recto de flecha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7232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id="Conector recto de flecha 6" style="position:absolute;margin-left:89.5pt;margin-top:-68.6pt;width:.6pt;height:56.9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0ad47 [3209]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" w14:anchorId="1527AFA8">
                      <v:stroke joinstyle="miter" endarrow="block"/>
                    </v:shape>
                  </w:pict>
                </mc:Fallback>
              </mc:AlternateContent>
            </w:r>
          </w:p>
        </w:tc>
        <w:tc>
          <w:tcPr>
            <w:tcW w:w="4252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C34B49" w:rsidR="0022064F" w:rsidP="00C34B49" w:rsidRDefault="00C34B49" w14:paraId="25CD0ED4" w14:textId="2AA1C9FE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Fin de procedimiento. 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A671B2" w:rsidR="007A5A74" w:rsidP="00C05345" w:rsidRDefault="007A5A74" w14:paraId="05E14FBB" w14:textId="64817333">
            <w:pPr>
              <w:spacing w:before="120" w:after="120"/>
              <w:rPr>
                <w:rFonts w:ascii="Arial" w:hAnsi="Arial" w:cs="Arial"/>
                <w:color w:val="000000"/>
              </w:rPr>
            </w:pPr>
          </w:p>
        </w:tc>
      </w:tr>
    </w:tbl>
    <w:p w:rsidR="000D1023" w:rsidRDefault="000D1023" w14:paraId="53D1DE1B" w14:textId="3CD36CCA"/>
    <w:p w:rsidR="000D1023" w:rsidP="0022064F" w:rsidRDefault="000D1023" w14:paraId="25314D4C" w14:textId="4FD72E6A">
      <w:pPr>
        <w:pStyle w:val="Prrafodelista"/>
        <w:numPr>
          <w:ilvl w:val="0"/>
          <w:numId w:val="5"/>
        </w:numPr>
        <w:autoSpaceDE/>
        <w:autoSpaceDN/>
        <w:rPr>
          <w:rFonts w:ascii="Arial" w:hAnsi="Arial" w:cs="Arial"/>
          <w:b/>
          <w:sz w:val="22"/>
          <w:szCs w:val="22"/>
          <w:lang w:val="es-CO"/>
        </w:rPr>
      </w:pPr>
      <w:r w:rsidRPr="00A671B2">
        <w:rPr>
          <w:rFonts w:ascii="Arial" w:hAnsi="Arial" w:cs="Arial"/>
          <w:b/>
          <w:sz w:val="22"/>
          <w:szCs w:val="22"/>
          <w:lang w:val="es-CO"/>
        </w:rPr>
        <w:t>REGISTROS</w:t>
      </w:r>
    </w:p>
    <w:p w:rsidR="0022064F" w:rsidP="0022064F" w:rsidRDefault="0022064F" w14:paraId="0D1C7BF1" w14:textId="64603EFC">
      <w:pPr>
        <w:autoSpaceDE/>
        <w:autoSpaceDN/>
        <w:rPr>
          <w:rFonts w:ascii="Arial" w:hAnsi="Arial" w:cs="Arial"/>
          <w:b/>
          <w:sz w:val="22"/>
          <w:szCs w:val="22"/>
          <w:lang w:val="es-CO"/>
        </w:rPr>
      </w:pPr>
    </w:p>
    <w:p w:rsidRPr="0022064F" w:rsidR="0022064F" w:rsidP="0022064F" w:rsidRDefault="0022064F" w14:paraId="5B5D2D20" w14:textId="3A7A7018">
      <w:pPr>
        <w:autoSpaceDE/>
        <w:autoSpaceDN/>
        <w:rPr>
          <w:rFonts w:ascii="Arial" w:hAnsi="Arial" w:cs="Arial"/>
          <w:bCs/>
          <w:sz w:val="22"/>
          <w:szCs w:val="22"/>
          <w:lang w:val="es-CO"/>
        </w:rPr>
      </w:pPr>
      <w:r w:rsidRPr="0022064F">
        <w:rPr>
          <w:rFonts w:ascii="Arial" w:hAnsi="Arial" w:cs="Arial"/>
          <w:bCs/>
          <w:sz w:val="22"/>
          <w:szCs w:val="22"/>
          <w:lang w:val="es-CO"/>
        </w:rPr>
        <w:t xml:space="preserve">Oficio </w:t>
      </w:r>
      <w:r w:rsidR="00465433">
        <w:rPr>
          <w:rFonts w:ascii="Arial" w:hAnsi="Arial" w:cs="Arial"/>
          <w:bCs/>
          <w:sz w:val="22"/>
          <w:szCs w:val="22"/>
          <w:lang w:val="es-CO"/>
        </w:rPr>
        <w:t xml:space="preserve">de </w:t>
      </w:r>
      <w:r w:rsidRPr="0022064F">
        <w:rPr>
          <w:rFonts w:ascii="Arial" w:hAnsi="Arial" w:cs="Arial"/>
          <w:bCs/>
          <w:sz w:val="22"/>
          <w:szCs w:val="22"/>
          <w:lang w:val="es-CO"/>
        </w:rPr>
        <w:t>solicitud</w:t>
      </w:r>
      <w:r w:rsidR="00465433">
        <w:rPr>
          <w:rFonts w:ascii="Arial" w:hAnsi="Arial" w:cs="Arial"/>
          <w:bCs/>
          <w:sz w:val="22"/>
          <w:szCs w:val="22"/>
          <w:lang w:val="es-CO"/>
        </w:rPr>
        <w:t xml:space="preserve"> y d</w:t>
      </w:r>
      <w:r w:rsidRPr="0022064F">
        <w:rPr>
          <w:rFonts w:ascii="Arial" w:hAnsi="Arial" w:cs="Arial"/>
          <w:bCs/>
          <w:sz w:val="22"/>
          <w:szCs w:val="22"/>
          <w:lang w:val="es-CO"/>
        </w:rPr>
        <w:t xml:space="preserve">ocumentación, </w:t>
      </w:r>
      <w:r w:rsidR="00465433">
        <w:rPr>
          <w:rFonts w:ascii="Arial" w:hAnsi="Arial" w:cs="Arial"/>
          <w:bCs/>
          <w:sz w:val="22"/>
          <w:szCs w:val="22"/>
          <w:lang w:val="es-CO"/>
        </w:rPr>
        <w:t xml:space="preserve">proyecto de </w:t>
      </w:r>
      <w:r w:rsidRPr="0022064F">
        <w:rPr>
          <w:rFonts w:ascii="Arial" w:hAnsi="Arial" w:cs="Arial"/>
          <w:bCs/>
          <w:sz w:val="22"/>
          <w:szCs w:val="22"/>
          <w:lang w:val="es-CO"/>
        </w:rPr>
        <w:t>Decreto</w:t>
      </w:r>
      <w:r w:rsidR="00465433">
        <w:rPr>
          <w:rFonts w:ascii="Arial" w:hAnsi="Arial" w:cs="Arial"/>
          <w:bCs/>
          <w:sz w:val="22"/>
          <w:szCs w:val="22"/>
          <w:lang w:val="es-CO"/>
        </w:rPr>
        <w:t xml:space="preserve"> y oficio de salida a Presidencia de la República. </w:t>
      </w:r>
    </w:p>
    <w:p w:rsidRPr="0022064F" w:rsidR="0022064F" w:rsidP="0022064F" w:rsidRDefault="0022064F" w14:paraId="2AB43264" w14:textId="77777777">
      <w:pPr>
        <w:autoSpaceDE/>
        <w:autoSpaceDN/>
        <w:rPr>
          <w:rFonts w:ascii="Arial" w:hAnsi="Arial" w:cs="Arial"/>
          <w:b/>
          <w:sz w:val="22"/>
          <w:szCs w:val="22"/>
          <w:lang w:val="es-CO"/>
        </w:rPr>
      </w:pPr>
    </w:p>
    <w:p w:rsidR="0022064F" w:rsidP="0022064F" w:rsidRDefault="0022064F" w14:paraId="41613728" w14:textId="7659030E">
      <w:pPr>
        <w:pStyle w:val="Prrafodelista"/>
        <w:numPr>
          <w:ilvl w:val="0"/>
          <w:numId w:val="5"/>
        </w:numPr>
        <w:autoSpaceDE/>
        <w:autoSpaceDN/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sz w:val="22"/>
          <w:szCs w:val="22"/>
          <w:lang w:val="es-CO"/>
        </w:rPr>
        <w:t>ANEXOS</w:t>
      </w:r>
    </w:p>
    <w:p w:rsidRPr="00A671B2" w:rsidR="0022064F" w:rsidP="0022064F" w:rsidRDefault="0022064F" w14:paraId="4BFFB36B" w14:textId="77777777">
      <w:pPr>
        <w:pStyle w:val="Prrafodelista"/>
        <w:autoSpaceDE/>
        <w:autoSpaceDN/>
        <w:ind w:left="360"/>
        <w:rPr>
          <w:rFonts w:ascii="Arial" w:hAnsi="Arial" w:cs="Arial"/>
          <w:b/>
          <w:sz w:val="22"/>
          <w:szCs w:val="22"/>
          <w:lang w:val="es-CO"/>
        </w:rPr>
      </w:pPr>
    </w:p>
    <w:p w:rsidR="000D1023" w:rsidP="000D1023" w:rsidRDefault="0022064F" w14:paraId="6F6F237D" w14:textId="5F17FCB0">
      <w:pPr>
        <w:autoSpaceDE/>
        <w:autoSpaceDN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>No aplica</w:t>
      </w:r>
    </w:p>
    <w:p w:rsidR="000D1023" w:rsidP="000D1023" w:rsidRDefault="000D1023" w14:paraId="15B16C2C" w14:textId="77777777">
      <w:pPr>
        <w:autoSpaceDE/>
        <w:autoSpaceDN/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W w:w="3843" w:type="pct"/>
        <w:tblLook w:val="04A0" w:firstRow="1" w:lastRow="0" w:firstColumn="1" w:lastColumn="0" w:noHBand="0" w:noVBand="1"/>
      </w:tblPr>
      <w:tblGrid>
        <w:gridCol w:w="1204"/>
        <w:gridCol w:w="1264"/>
        <w:gridCol w:w="1204"/>
        <w:gridCol w:w="1266"/>
        <w:gridCol w:w="1204"/>
        <w:gridCol w:w="1515"/>
      </w:tblGrid>
      <w:tr w:rsidR="0074361E" w:rsidTr="0074361E" w14:paraId="2DFCA5A4" w14:textId="77777777">
        <w:trPr>
          <w:trHeight w:val="188"/>
        </w:trPr>
        <w:tc>
          <w:tcPr>
            <w:tcW w:w="1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B54A37" w:rsidRDefault="0074361E" w14:paraId="497D0EDE" w14:textId="77777777">
            <w:pPr>
              <w:pStyle w:val="Textoindependiente"/>
              <w:jc w:val="center"/>
              <w:rPr>
                <w:rFonts w:eastAsia="Times New Roman"/>
                <w:b/>
                <w:bCs/>
                <w:sz w:val="16"/>
                <w:szCs w:val="16"/>
                <w:lang w:val="es-ES_tradnl"/>
              </w:rPr>
            </w:pPr>
            <w:r>
              <w:rPr>
                <w:b/>
                <w:bCs/>
                <w:sz w:val="16"/>
                <w:szCs w:val="16"/>
              </w:rPr>
              <w:t>ELABORÓ</w:t>
            </w:r>
          </w:p>
        </w:tc>
        <w:tc>
          <w:tcPr>
            <w:tcW w:w="16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B54A37" w:rsidRDefault="0074361E" w14:paraId="57718C01" w14:textId="77777777">
            <w:pPr>
              <w:pStyle w:val="Textoindependiente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APROBÓ DEPENDENCIA</w:t>
            </w:r>
          </w:p>
          <w:p w:rsidR="0074361E" w:rsidP="00B54A37" w:rsidRDefault="0074361E" w14:paraId="5DB02DE4" w14:textId="7009BC0D">
            <w:pPr>
              <w:pStyle w:val="Textoindependiente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DEE</w:t>
            </w:r>
          </w:p>
        </w:tc>
        <w:tc>
          <w:tcPr>
            <w:tcW w:w="17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B54A37" w:rsidRDefault="0074361E" w14:paraId="4ADD7C76" w14:textId="25DF4B12">
            <w:pPr>
              <w:pStyle w:val="Textoindependiente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REVISÓ Y APROBÓ PUBLICACIÓN OPGI</w:t>
            </w:r>
          </w:p>
        </w:tc>
      </w:tr>
      <w:tr w:rsidR="0074361E" w:rsidTr="0074361E" w14:paraId="2CE2E3E0" w14:textId="77777777">
        <w:trPr>
          <w:trHeight w:val="143"/>
        </w:trPr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506B5833" w14:textId="77777777">
            <w:pPr>
              <w:pStyle w:val="Textoindependiente"/>
              <w:rPr>
                <w:sz w:val="16"/>
                <w:szCs w:val="16"/>
              </w:rPr>
            </w:pPr>
            <w:bookmarkStart w:name="_Hlk163490268" w:id="0"/>
            <w:r>
              <w:rPr>
                <w:sz w:val="16"/>
                <w:szCs w:val="16"/>
              </w:rPr>
              <w:t>Nombre: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F3D4A" w:rsidR="0074361E" w:rsidP="00204045" w:rsidRDefault="0074361E" w14:paraId="41236B47" w14:textId="04271C15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MARTHA BARRETO MANTILLA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06D758F7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Nombre: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F3D4A" w:rsidR="0074361E" w:rsidP="00204045" w:rsidRDefault="0074361E" w14:paraId="0E7CAADD" w14:textId="262D6FBC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MARIA VICTORIA RAMÍREZ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5FB39D6D" w14:textId="29C0709B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Nombre: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4045" w:rsidR="0074361E" w:rsidP="00204045" w:rsidRDefault="0074361E" w14:paraId="08AB40D5" w14:textId="36EB9BAD">
            <w:pPr>
              <w:pStyle w:val="Textoindependiente"/>
              <w:rPr>
                <w:color w:val="FF0000"/>
                <w:sz w:val="16"/>
                <w:szCs w:val="16"/>
              </w:rPr>
            </w:pPr>
            <w:r w:rsidRPr="00204045">
              <w:rPr>
                <w:color w:val="FF0000"/>
                <w:sz w:val="16"/>
                <w:szCs w:val="16"/>
              </w:rPr>
              <w:t>ALVARO PEÑA</w:t>
            </w:r>
          </w:p>
        </w:tc>
      </w:tr>
      <w:tr w:rsidR="0074361E" w:rsidTr="0074361E" w14:paraId="34389C6C" w14:textId="77777777">
        <w:trPr>
          <w:trHeight w:val="133"/>
        </w:trPr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174CE092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Cargo: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F3D4A" w:rsidR="0074361E" w:rsidP="00204045" w:rsidRDefault="0074361E" w14:paraId="7B4FEC7F" w14:textId="065F04E5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ASESOR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4430AB77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Cargo: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F3D4A" w:rsidR="0074361E" w:rsidP="00204045" w:rsidRDefault="0074361E" w14:paraId="1A2EBA4B" w14:textId="6B226B21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JEFE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0DAD7C5B" w14:textId="3E4285F2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Cargo: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4045" w:rsidR="0074361E" w:rsidP="00204045" w:rsidRDefault="0074361E" w14:paraId="53886FDF" w14:textId="04526465">
            <w:pPr>
              <w:pStyle w:val="Textoindependiente"/>
              <w:rPr>
                <w:color w:val="FF0000"/>
                <w:sz w:val="16"/>
                <w:szCs w:val="16"/>
              </w:rPr>
            </w:pPr>
            <w:r w:rsidRPr="00204045">
              <w:rPr>
                <w:color w:val="FF0000"/>
                <w:sz w:val="16"/>
                <w:szCs w:val="16"/>
              </w:rPr>
              <w:t>CONTRATISTA</w:t>
            </w:r>
          </w:p>
        </w:tc>
      </w:tr>
      <w:tr w:rsidR="0074361E" w:rsidTr="0074361E" w14:paraId="63C0DB5A" w14:textId="77777777">
        <w:trPr>
          <w:trHeight w:val="277"/>
        </w:trPr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7AD5AFFA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Dependencia: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F3D4A" w:rsidR="0074361E" w:rsidP="00204045" w:rsidRDefault="0074361E" w14:paraId="72CCF45E" w14:textId="09E77190">
            <w:pPr>
              <w:pStyle w:val="Textoindependiente"/>
              <w:rPr>
                <w:sz w:val="16"/>
                <w:szCs w:val="16"/>
              </w:rPr>
            </w:pPr>
            <w:r w:rsidRPr="00BF3D4A">
              <w:rPr>
                <w:sz w:val="16"/>
                <w:szCs w:val="16"/>
              </w:rPr>
              <w:t xml:space="preserve">DIRECCIÓN DE </w:t>
            </w:r>
            <w:r>
              <w:rPr>
                <w:sz w:val="16"/>
                <w:szCs w:val="16"/>
              </w:rPr>
              <w:t>ENERGÍA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3BC79F61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Dependencia: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F3D4A" w:rsidR="0074361E" w:rsidP="00204045" w:rsidRDefault="0074361E" w14:paraId="743A0EFF" w14:textId="304BFF9F">
            <w:pPr>
              <w:pStyle w:val="Textoindependiente"/>
              <w:rPr>
                <w:sz w:val="16"/>
                <w:szCs w:val="16"/>
              </w:rPr>
            </w:pPr>
            <w:r w:rsidRPr="00BF3D4A">
              <w:rPr>
                <w:sz w:val="16"/>
                <w:szCs w:val="16"/>
              </w:rPr>
              <w:t xml:space="preserve">DIRECCIÓN DE </w:t>
            </w:r>
            <w:r>
              <w:rPr>
                <w:sz w:val="16"/>
                <w:szCs w:val="16"/>
              </w:rPr>
              <w:t>ENERGÍA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725E46C4" w14:textId="7E0174AB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Dependencia: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4045" w:rsidR="0074361E" w:rsidP="00204045" w:rsidRDefault="0074361E" w14:paraId="25CDD068" w14:textId="77777777">
            <w:pPr>
              <w:pStyle w:val="Textoindependiente"/>
              <w:rPr>
                <w:color w:val="FF0000"/>
                <w:sz w:val="16"/>
                <w:szCs w:val="16"/>
              </w:rPr>
            </w:pPr>
            <w:r w:rsidRPr="00204045">
              <w:rPr>
                <w:color w:val="FF0000"/>
                <w:sz w:val="16"/>
                <w:szCs w:val="16"/>
              </w:rPr>
              <w:t>OFICINA DE PLANEACIÓN Y GESTIÓN INTERNACIONAL</w:t>
            </w:r>
          </w:p>
        </w:tc>
      </w:tr>
      <w:tr w:rsidR="0074361E" w:rsidTr="0074361E" w14:paraId="6CB7D920" w14:textId="77777777">
        <w:trPr>
          <w:trHeight w:val="143"/>
        </w:trPr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78AC0706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Grupo: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F3D4A" w:rsidR="0074361E" w:rsidP="00204045" w:rsidRDefault="0074361E" w14:paraId="7A9670A1" w14:textId="76803348">
            <w:pPr>
              <w:pStyle w:val="Textoindependiente"/>
              <w:rPr>
                <w:sz w:val="16"/>
                <w:szCs w:val="16"/>
              </w:rPr>
            </w:pPr>
            <w:r w:rsidRPr="0022064F">
              <w:rPr>
                <w:sz w:val="16"/>
                <w:szCs w:val="16"/>
              </w:rPr>
              <w:t>GRUPO DE FONDOS DE INVERSION</w:t>
            </w:r>
            <w:r>
              <w:rPr>
                <w:sz w:val="16"/>
                <w:szCs w:val="16"/>
              </w:rPr>
              <w:t xml:space="preserve"> Y </w:t>
            </w:r>
            <w:r>
              <w:rPr>
                <w:sz w:val="16"/>
                <w:szCs w:val="16"/>
              </w:rPr>
              <w:lastRenderedPageBreak/>
              <w:t>GESTIÓN DEL SECTOR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786BCFA3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Grupo: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F3D4A" w:rsidR="0074361E" w:rsidP="00204045" w:rsidRDefault="0074361E" w14:paraId="5B09A9DB" w14:textId="09D442D3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APLICA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1CC62A53" w14:textId="016AB44C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Grupo: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04045" w:rsidR="0074361E" w:rsidP="00204045" w:rsidRDefault="0074361E" w14:paraId="79527DFA" w14:textId="77777777">
            <w:pPr>
              <w:pStyle w:val="Textoindependiente"/>
              <w:rPr>
                <w:color w:val="FF0000"/>
                <w:sz w:val="16"/>
                <w:szCs w:val="16"/>
              </w:rPr>
            </w:pPr>
            <w:r w:rsidRPr="00204045">
              <w:rPr>
                <w:color w:val="FF0000"/>
                <w:sz w:val="16"/>
                <w:szCs w:val="16"/>
              </w:rPr>
              <w:t xml:space="preserve">GRUPO DE GESTIÓN Y SEGUIMIENTO </w:t>
            </w:r>
            <w:r w:rsidRPr="00204045">
              <w:rPr>
                <w:color w:val="FF0000"/>
                <w:sz w:val="16"/>
                <w:szCs w:val="16"/>
              </w:rPr>
              <w:lastRenderedPageBreak/>
              <w:t>SECTORIAL</w:t>
            </w:r>
          </w:p>
        </w:tc>
      </w:tr>
      <w:tr w:rsidR="0074361E" w:rsidTr="0074361E" w14:paraId="4600517F" w14:textId="77777777">
        <w:trPr>
          <w:trHeight w:val="162"/>
        </w:trPr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6411A3D3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Fecha:</w:t>
            </w:r>
          </w:p>
        </w:tc>
        <w:tc>
          <w:tcPr>
            <w:tcW w:w="8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4361E" w:rsidP="00204045" w:rsidRDefault="0074361E" w14:paraId="13C6B198" w14:textId="39A4A77D">
            <w:pPr>
              <w:pStyle w:val="Textoindependiente"/>
            </w:pPr>
            <w:r>
              <w:rPr>
                <w:sz w:val="16"/>
                <w:szCs w:val="16"/>
              </w:rPr>
              <w:t>08-04-2024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4897C2D3" w14:textId="77777777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Fecha: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F3D4A" w:rsidR="0074361E" w:rsidP="00204045" w:rsidRDefault="0074361E" w14:paraId="0119F1BF" w14:textId="77DF657C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08-04-2024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74361E" w:rsidP="00204045" w:rsidRDefault="0074361E" w14:paraId="5B5BDEBD" w14:textId="2C628503">
            <w:pPr>
              <w:pStyle w:val="Textoindependient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Fecha:</w:t>
            </w:r>
          </w:p>
        </w:tc>
        <w:tc>
          <w:tcPr>
            <w:tcW w:w="9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4045" w:rsidR="0074361E" w:rsidP="00204045" w:rsidRDefault="0074361E" w14:paraId="6E7CD4E5" w14:textId="39F49105">
            <w:pPr>
              <w:pStyle w:val="Textoindependiente"/>
              <w:rPr>
                <w:color w:val="FF0000"/>
                <w:sz w:val="16"/>
                <w:szCs w:val="16"/>
              </w:rPr>
            </w:pPr>
            <w:r w:rsidRPr="00204045">
              <w:rPr>
                <w:color w:val="FF0000"/>
                <w:sz w:val="16"/>
                <w:szCs w:val="16"/>
              </w:rPr>
              <w:t>14-09-2022</w:t>
            </w:r>
          </w:p>
        </w:tc>
      </w:tr>
      <w:bookmarkEnd w:id="0"/>
    </w:tbl>
    <w:p w:rsidRPr="000D1023" w:rsidR="000D1023" w:rsidP="000D1023" w:rsidRDefault="000D1023" w14:paraId="4DCBF98C" w14:textId="77777777"/>
    <w:sectPr w:rsidRPr="000D1023" w:rsidR="000D1023" w:rsidSect="00110438">
      <w:headerReference w:type="default" r:id="rId10"/>
      <w:footerReference w:type="default" r:id="rId11"/>
      <w:pgSz w:w="12240" w:h="15840" w:orient="portrait"/>
      <w:pgMar w:top="2835" w:right="1134" w:bottom="567" w:left="1134" w:header="1134" w:footer="1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10438" w:rsidP="000D1023" w:rsidRDefault="00110438" w14:paraId="304BDD2B" w14:textId="77777777">
      <w:r>
        <w:separator/>
      </w:r>
    </w:p>
  </w:endnote>
  <w:endnote w:type="continuationSeparator" w:id="0">
    <w:p w:rsidR="00110438" w:rsidP="000D1023" w:rsidRDefault="00110438" w14:paraId="1AFFD27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5433E" w:rsidR="000D1023" w:rsidP="000D1023" w:rsidRDefault="000D1023" w14:paraId="53ECF05C" w14:textId="5E393705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787AB2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787AB2">
      <w:rPr>
        <w:rFonts w:ascii="Arial" w:hAnsi="Arial" w:cs="Arial"/>
        <w:bCs/>
        <w:noProof/>
        <w:sz w:val="16"/>
        <w:szCs w:val="16"/>
      </w:rPr>
      <w:t>3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:rsidR="000D1023" w:rsidRDefault="000D1023" w14:paraId="1ACB441D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10438" w:rsidP="000D1023" w:rsidRDefault="00110438" w14:paraId="78882302" w14:textId="77777777">
      <w:r>
        <w:separator/>
      </w:r>
    </w:p>
  </w:footnote>
  <w:footnote w:type="continuationSeparator" w:id="0">
    <w:p w:rsidR="00110438" w:rsidP="000D1023" w:rsidRDefault="00110438" w14:paraId="2741931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5325" w:type="pct"/>
      <w:tblInd w:w="5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4A0" w:firstRow="1" w:lastRow="0" w:firstColumn="1" w:lastColumn="0" w:noHBand="0" w:noVBand="1"/>
    </w:tblPr>
    <w:tblGrid>
      <w:gridCol w:w="2226"/>
      <w:gridCol w:w="5863"/>
      <w:gridCol w:w="1263"/>
      <w:gridCol w:w="1258"/>
    </w:tblGrid>
    <w:tr w:rsidRPr="00E31384" w:rsidR="00F41A56" w:rsidTr="0017180C" w14:paraId="34FCDC28" w14:textId="77777777">
      <w:trPr>
        <w:trHeight w:val="760"/>
      </w:trPr>
      <w:tc>
        <w:tcPr>
          <w:tcW w:w="1049" w:type="pct"/>
          <w:vMerge w:val="restart"/>
          <w:shd w:val="clear" w:color="auto" w:fill="auto"/>
          <w:tcMar>
            <w:left w:w="0" w:type="dxa"/>
            <w:right w:w="0" w:type="dxa"/>
          </w:tcMar>
          <w:vAlign w:val="center"/>
        </w:tcPr>
        <w:p w:rsidRPr="00E31384" w:rsidR="00F41A56" w:rsidP="0017180C" w:rsidRDefault="00787AB2" w14:paraId="3AB29F8D" w14:textId="4F7C8284">
          <w:pPr>
            <w:jc w:val="center"/>
            <w:rPr>
              <w:rFonts w:ascii="Arial" w:hAnsi="Arial" w:cs="Arial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7B2AE463" wp14:editId="76A7E2FB">
                <wp:extent cx="1407160" cy="301625"/>
                <wp:effectExtent l="0" t="0" r="2540" b="3175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160" cy="301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b/>
            <w:sz w:val="24"/>
          </w:rPr>
          <w:alias w:val="CTmsFormato"/>
          <w:tag w:val="CTmsFormato"/>
          <w:id w:val="-268632938"/>
        </w:sdtPr>
        <w:sdtContent>
          <w:sdt>
            <w:sdtPr>
              <w:rPr>
                <w:rFonts w:ascii="Arial" w:hAnsi="Arial" w:cs="Arial"/>
                <w:b/>
                <w:sz w:val="24"/>
              </w:rPr>
              <w:alias w:val="CTmsFormato"/>
              <w:tag w:val="CTmsFormato"/>
              <w:id w:val="110867906"/>
            </w:sdtPr>
            <w:sdtContent>
              <w:tc>
                <w:tcPr>
                  <w:tcW w:w="2762" w:type="pct"/>
                  <w:vMerge w:val="restart"/>
                  <w:shd w:val="clear" w:color="auto" w:fill="auto"/>
                  <w:vAlign w:val="center"/>
                </w:tcPr>
                <w:p w:rsidRPr="00E31384" w:rsidR="00F41A56" w:rsidP="0017180C" w:rsidRDefault="00F41A56" w14:paraId="719FC1BB" w14:textId="013C1CE0">
                  <w:pPr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</w:rPr>
                    <w:t xml:space="preserve">PROCEDIMIENTO </w:t>
                  </w:r>
                  <w:r w:rsidR="00204609">
                    <w:rPr>
                      <w:rFonts w:ascii="Arial" w:hAnsi="Arial" w:cs="Arial"/>
                      <w:b/>
                      <w:sz w:val="24"/>
                    </w:rPr>
                    <w:t>PARA LA</w:t>
                  </w:r>
                  <w:r w:rsidR="001B353E">
                    <w:rPr>
                      <w:rFonts w:ascii="Arial" w:hAnsi="Arial" w:cs="Arial"/>
                      <w:b/>
                      <w:sz w:val="24"/>
                    </w:rPr>
                    <w:t xml:space="preserve"> FIJACIÓN DE </w:t>
                  </w:r>
                  <w:r w:rsidR="00ED0DE2">
                    <w:rPr>
                      <w:rFonts w:ascii="Arial" w:hAnsi="Arial" w:cs="Arial"/>
                      <w:b/>
                      <w:sz w:val="24"/>
                    </w:rPr>
                    <w:t xml:space="preserve">PROPORCIÓN </w:t>
                  </w:r>
                  <w:r w:rsidRPr="00ED0DE2" w:rsidR="00ED0DE2">
                    <w:rPr>
                      <w:rFonts w:ascii="Arial" w:hAnsi="Arial" w:cs="Arial"/>
                      <w:b/>
                      <w:sz w:val="24"/>
                    </w:rPr>
                    <w:t xml:space="preserve">EN QUE DEBE DISTRIBUIRSE EL IMPUESTO DE INDUSTRIA Y COMERCIO </w:t>
                  </w:r>
                </w:p>
              </w:tc>
            </w:sdtContent>
          </w:sdt>
        </w:sdtContent>
      </w:sdt>
      <w:tc>
        <w:tcPr>
          <w:tcW w:w="1188" w:type="pct"/>
          <w:gridSpan w:val="2"/>
          <w:shd w:val="clear" w:color="auto" w:fill="auto"/>
          <w:vAlign w:val="center"/>
        </w:tcPr>
        <w:p w:rsidRPr="00E31384" w:rsidR="00F41A56" w:rsidP="0017180C" w:rsidRDefault="00F41A56" w14:paraId="18D81726" w14:textId="77777777">
          <w:pPr>
            <w:rPr>
              <w:rFonts w:ascii="Arial" w:hAnsi="Arial" w:cs="Arial"/>
            </w:rPr>
          </w:pPr>
          <w:r w:rsidRPr="00E31384"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6D36A783" wp14:editId="526AEB32">
                <wp:simplePos x="0" y="0"/>
                <wp:positionH relativeFrom="column">
                  <wp:posOffset>-40005</wp:posOffset>
                </wp:positionH>
                <wp:positionV relativeFrom="paragraph">
                  <wp:posOffset>18415</wp:posOffset>
                </wp:positionV>
                <wp:extent cx="1507490" cy="237490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SIGME2018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7490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Pr="00E31384" w:rsidR="00F41A56" w:rsidTr="00884EC9" w14:paraId="22C336BF" w14:textId="77777777">
      <w:trPr>
        <w:trHeight w:val="224"/>
      </w:trPr>
      <w:tc>
        <w:tcPr>
          <w:tcW w:w="1049" w:type="pct"/>
          <w:vMerge/>
          <w:shd w:val="clear" w:color="auto" w:fill="auto"/>
          <w:vAlign w:val="center"/>
        </w:tcPr>
        <w:p w:rsidRPr="00E31384" w:rsidR="00F41A56" w:rsidP="0017180C" w:rsidRDefault="00F41A56" w14:paraId="6396ABB8" w14:textId="77777777">
          <w:pPr>
            <w:rPr>
              <w:rFonts w:ascii="Arial" w:hAnsi="Arial" w:cs="Arial"/>
            </w:rPr>
          </w:pPr>
        </w:p>
      </w:tc>
      <w:tc>
        <w:tcPr>
          <w:tcW w:w="2762" w:type="pct"/>
          <w:vMerge/>
          <w:shd w:val="clear" w:color="auto" w:fill="auto"/>
          <w:vAlign w:val="center"/>
        </w:tcPr>
        <w:p w:rsidRPr="00E31384" w:rsidR="00F41A56" w:rsidP="0017180C" w:rsidRDefault="00F41A56" w14:paraId="26468CBC" w14:textId="77777777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88" w:type="pct"/>
          <w:gridSpan w:val="2"/>
          <w:shd w:val="clear" w:color="auto" w:fill="auto"/>
          <w:vAlign w:val="center"/>
        </w:tcPr>
        <w:p w:rsidRPr="00E31384" w:rsidR="00F41A56" w:rsidP="00884EC9" w:rsidRDefault="00B83F38" w14:paraId="7B91C86F" w14:textId="3CE5A880">
          <w:pPr>
            <w:spacing w:after="12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EP-P-</w:t>
          </w:r>
          <w:r w:rsidR="008B399A">
            <w:rPr>
              <w:rFonts w:ascii="Arial" w:hAnsi="Arial" w:cs="Arial"/>
              <w:sz w:val="14"/>
              <w:szCs w:val="16"/>
            </w:rPr>
            <w:t>68</w:t>
          </w:r>
        </w:p>
      </w:tc>
    </w:tr>
    <w:tr w:rsidRPr="00E31384" w:rsidR="00F41A56" w:rsidTr="00884EC9" w14:paraId="42D0F00E" w14:textId="77777777">
      <w:trPr>
        <w:trHeight w:val="208"/>
      </w:trPr>
      <w:tc>
        <w:tcPr>
          <w:tcW w:w="1049" w:type="pct"/>
          <w:vMerge/>
          <w:shd w:val="clear" w:color="auto" w:fill="auto"/>
          <w:vAlign w:val="center"/>
        </w:tcPr>
        <w:p w:rsidRPr="00E31384" w:rsidR="00F41A56" w:rsidP="0017180C" w:rsidRDefault="00F41A56" w14:paraId="361810EF" w14:textId="77777777">
          <w:pPr>
            <w:rPr>
              <w:rFonts w:ascii="Arial" w:hAnsi="Arial" w:cs="Arial"/>
            </w:rPr>
          </w:pPr>
        </w:p>
      </w:tc>
      <w:tc>
        <w:tcPr>
          <w:tcW w:w="2762" w:type="pct"/>
          <w:vMerge/>
          <w:shd w:val="clear" w:color="auto" w:fill="auto"/>
          <w:vAlign w:val="center"/>
        </w:tcPr>
        <w:p w:rsidRPr="00E31384" w:rsidR="00F41A56" w:rsidP="0017180C" w:rsidRDefault="00F41A56" w14:paraId="544E689B" w14:textId="77777777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95" w:type="pct"/>
          <w:shd w:val="clear" w:color="auto" w:fill="auto"/>
          <w:vAlign w:val="center"/>
        </w:tcPr>
        <w:p w:rsidRPr="00E31384" w:rsidR="00F41A56" w:rsidP="00884EC9" w:rsidRDefault="008B399A" w14:paraId="5F0FDC98" w14:textId="4B12C2C1">
          <w:pPr>
            <w:spacing w:after="12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15-09-2022</w:t>
          </w:r>
        </w:p>
      </w:tc>
      <w:tc>
        <w:tcPr>
          <w:tcW w:w="593" w:type="pct"/>
          <w:shd w:val="clear" w:color="auto" w:fill="auto"/>
          <w:vAlign w:val="center"/>
        </w:tcPr>
        <w:p w:rsidRPr="00E31384" w:rsidR="00F41A56" w:rsidP="00884EC9" w:rsidRDefault="00B83F38" w14:paraId="7E8EAEB2" w14:textId="2D1EEBDB">
          <w:pPr>
            <w:tabs>
              <w:tab w:val="left" w:pos="1061"/>
            </w:tabs>
            <w:spacing w:after="12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V-1</w:t>
          </w:r>
        </w:p>
      </w:tc>
    </w:tr>
  </w:tbl>
  <w:p w:rsidR="000D1023" w:rsidRDefault="000D1023" w14:paraId="30200885" w14:textId="437BED93">
    <w:pPr>
      <w:pStyle w:val="Encabezado"/>
    </w:pPr>
  </w:p>
  <w:p w:rsidR="00F41A56" w:rsidRDefault="00F41A56" w14:paraId="0455E7E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5154E"/>
    <w:multiLevelType w:val="hybridMultilevel"/>
    <w:tmpl w:val="E7C643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4C76C41"/>
    <w:multiLevelType w:val="hybridMultilevel"/>
    <w:tmpl w:val="7EE6D7DA"/>
    <w:lvl w:ilvl="0" w:tplc="C068DE9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93BEE"/>
    <w:multiLevelType w:val="hybridMultilevel"/>
    <w:tmpl w:val="E53EFB22"/>
    <w:lvl w:ilvl="0" w:tplc="2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F16A0"/>
    <w:multiLevelType w:val="hybridMultilevel"/>
    <w:tmpl w:val="46D605DA"/>
    <w:lvl w:ilvl="0" w:tplc="1556D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C3B73"/>
    <w:multiLevelType w:val="hybridMultilevel"/>
    <w:tmpl w:val="B1942506"/>
    <w:lvl w:ilvl="0" w:tplc="F374515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719242">
    <w:abstractNumId w:val="0"/>
  </w:num>
  <w:num w:numId="2" w16cid:durableId="1262759213">
    <w:abstractNumId w:val="2"/>
  </w:num>
  <w:num w:numId="3" w16cid:durableId="1353874950">
    <w:abstractNumId w:val="3"/>
  </w:num>
  <w:num w:numId="4" w16cid:durableId="626474285">
    <w:abstractNumId w:val="1"/>
  </w:num>
  <w:num w:numId="5" w16cid:durableId="903686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023"/>
    <w:rsid w:val="00002100"/>
    <w:rsid w:val="00007212"/>
    <w:rsid w:val="00007D18"/>
    <w:rsid w:val="0001128A"/>
    <w:rsid w:val="00012BB2"/>
    <w:rsid w:val="00022F75"/>
    <w:rsid w:val="000403D5"/>
    <w:rsid w:val="000644FA"/>
    <w:rsid w:val="000947E5"/>
    <w:rsid w:val="000A38FF"/>
    <w:rsid w:val="000B24A1"/>
    <w:rsid w:val="000D1023"/>
    <w:rsid w:val="000D5E2C"/>
    <w:rsid w:val="001073B0"/>
    <w:rsid w:val="00110438"/>
    <w:rsid w:val="00110DE6"/>
    <w:rsid w:val="00113CDD"/>
    <w:rsid w:val="00121CCF"/>
    <w:rsid w:val="00125AA0"/>
    <w:rsid w:val="0017180C"/>
    <w:rsid w:val="0017246A"/>
    <w:rsid w:val="00172B56"/>
    <w:rsid w:val="00172FCD"/>
    <w:rsid w:val="00180DFC"/>
    <w:rsid w:val="001861C8"/>
    <w:rsid w:val="001B0173"/>
    <w:rsid w:val="001B353E"/>
    <w:rsid w:val="001C0139"/>
    <w:rsid w:val="001C5877"/>
    <w:rsid w:val="001D39D0"/>
    <w:rsid w:val="001E008E"/>
    <w:rsid w:val="001E305C"/>
    <w:rsid w:val="00204045"/>
    <w:rsid w:val="00204609"/>
    <w:rsid w:val="002047BB"/>
    <w:rsid w:val="0022064F"/>
    <w:rsid w:val="002B0B43"/>
    <w:rsid w:val="002D08CA"/>
    <w:rsid w:val="00337B9E"/>
    <w:rsid w:val="00346F91"/>
    <w:rsid w:val="00351C80"/>
    <w:rsid w:val="00357CDE"/>
    <w:rsid w:val="00384BCF"/>
    <w:rsid w:val="003C4853"/>
    <w:rsid w:val="003F28FE"/>
    <w:rsid w:val="003F47BF"/>
    <w:rsid w:val="00406BBD"/>
    <w:rsid w:val="004175E6"/>
    <w:rsid w:val="0045671E"/>
    <w:rsid w:val="00457C62"/>
    <w:rsid w:val="00461286"/>
    <w:rsid w:val="00465433"/>
    <w:rsid w:val="004858FA"/>
    <w:rsid w:val="00487D68"/>
    <w:rsid w:val="004A02F5"/>
    <w:rsid w:val="004A0507"/>
    <w:rsid w:val="004A32D2"/>
    <w:rsid w:val="004B1907"/>
    <w:rsid w:val="004B3AA7"/>
    <w:rsid w:val="00501333"/>
    <w:rsid w:val="00597E91"/>
    <w:rsid w:val="005A2802"/>
    <w:rsid w:val="005A6D29"/>
    <w:rsid w:val="005D045F"/>
    <w:rsid w:val="005D4EAB"/>
    <w:rsid w:val="005E10DD"/>
    <w:rsid w:val="005F1D3D"/>
    <w:rsid w:val="005F1FF5"/>
    <w:rsid w:val="00604CF5"/>
    <w:rsid w:val="00615652"/>
    <w:rsid w:val="00654F57"/>
    <w:rsid w:val="006970E3"/>
    <w:rsid w:val="006C5ABF"/>
    <w:rsid w:val="006F3019"/>
    <w:rsid w:val="00703E8A"/>
    <w:rsid w:val="00717814"/>
    <w:rsid w:val="00733DB4"/>
    <w:rsid w:val="0074361E"/>
    <w:rsid w:val="007533D5"/>
    <w:rsid w:val="00755331"/>
    <w:rsid w:val="00755448"/>
    <w:rsid w:val="00787AB2"/>
    <w:rsid w:val="007A5A74"/>
    <w:rsid w:val="007C5406"/>
    <w:rsid w:val="00806407"/>
    <w:rsid w:val="00823FA0"/>
    <w:rsid w:val="00857667"/>
    <w:rsid w:val="00872EDE"/>
    <w:rsid w:val="00884EC9"/>
    <w:rsid w:val="00892DD9"/>
    <w:rsid w:val="008A5D9D"/>
    <w:rsid w:val="008B399A"/>
    <w:rsid w:val="008F0553"/>
    <w:rsid w:val="00945005"/>
    <w:rsid w:val="009922BE"/>
    <w:rsid w:val="009A19A1"/>
    <w:rsid w:val="009D1BF7"/>
    <w:rsid w:val="009D2FF7"/>
    <w:rsid w:val="009E01CC"/>
    <w:rsid w:val="00A12D08"/>
    <w:rsid w:val="00A14086"/>
    <w:rsid w:val="00A45593"/>
    <w:rsid w:val="00A45C42"/>
    <w:rsid w:val="00A61BAB"/>
    <w:rsid w:val="00A61CF2"/>
    <w:rsid w:val="00A6264B"/>
    <w:rsid w:val="00A707A5"/>
    <w:rsid w:val="00A71516"/>
    <w:rsid w:val="00A96BC2"/>
    <w:rsid w:val="00AF4204"/>
    <w:rsid w:val="00B374E1"/>
    <w:rsid w:val="00B461D7"/>
    <w:rsid w:val="00B54849"/>
    <w:rsid w:val="00B61DC4"/>
    <w:rsid w:val="00B6766D"/>
    <w:rsid w:val="00B83F38"/>
    <w:rsid w:val="00BA0B64"/>
    <w:rsid w:val="00BB23B5"/>
    <w:rsid w:val="00BC2A40"/>
    <w:rsid w:val="00BD00A5"/>
    <w:rsid w:val="00BD7049"/>
    <w:rsid w:val="00C05345"/>
    <w:rsid w:val="00C07BF0"/>
    <w:rsid w:val="00C1543C"/>
    <w:rsid w:val="00C34B49"/>
    <w:rsid w:val="00C4094E"/>
    <w:rsid w:val="00C461D6"/>
    <w:rsid w:val="00C52C04"/>
    <w:rsid w:val="00C660BB"/>
    <w:rsid w:val="00CC471A"/>
    <w:rsid w:val="00D572AD"/>
    <w:rsid w:val="00D61F5D"/>
    <w:rsid w:val="00D81421"/>
    <w:rsid w:val="00D96E5B"/>
    <w:rsid w:val="00DA1EB8"/>
    <w:rsid w:val="00DB1B7A"/>
    <w:rsid w:val="00DC08C6"/>
    <w:rsid w:val="00DC3990"/>
    <w:rsid w:val="00DD1B23"/>
    <w:rsid w:val="00E10A40"/>
    <w:rsid w:val="00E2236C"/>
    <w:rsid w:val="00E32292"/>
    <w:rsid w:val="00E46A67"/>
    <w:rsid w:val="00E60F57"/>
    <w:rsid w:val="00E80096"/>
    <w:rsid w:val="00E90B65"/>
    <w:rsid w:val="00E917BB"/>
    <w:rsid w:val="00E9217C"/>
    <w:rsid w:val="00EB2448"/>
    <w:rsid w:val="00EB6C5E"/>
    <w:rsid w:val="00EC1927"/>
    <w:rsid w:val="00EC3C9C"/>
    <w:rsid w:val="00ED04D6"/>
    <w:rsid w:val="00ED0DE2"/>
    <w:rsid w:val="00ED3F9E"/>
    <w:rsid w:val="00ED4C06"/>
    <w:rsid w:val="00F011B8"/>
    <w:rsid w:val="00F06871"/>
    <w:rsid w:val="00F16B20"/>
    <w:rsid w:val="00F4045F"/>
    <w:rsid w:val="00F41A56"/>
    <w:rsid w:val="00F45D42"/>
    <w:rsid w:val="00F831FA"/>
    <w:rsid w:val="00F87E3B"/>
    <w:rsid w:val="00F91CE2"/>
    <w:rsid w:val="00FD5D20"/>
    <w:rsid w:val="492AC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A4056"/>
  <w15:docId w15:val="{0C6056EF-A8E0-4EEA-BCC5-42D7B351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D1023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D102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D1023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0D1023"/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unhideWhenUsed/>
    <w:rsid w:val="000D1023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D1023"/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character" w:styleId="apple-converted-space" w:customStyle="1">
    <w:name w:val="apple-converted-space"/>
    <w:basedOn w:val="Fuentedeprrafopredeter"/>
    <w:rsid w:val="000D1023"/>
  </w:style>
  <w:style w:type="table" w:styleId="Tablaconcuadrcula">
    <w:name w:val="Table Grid"/>
    <w:basedOn w:val="Tablanormal"/>
    <w:uiPriority w:val="59"/>
    <w:rsid w:val="000D1023"/>
    <w:pPr>
      <w:spacing w:after="0" w:line="240" w:lineRule="auto"/>
    </w:pPr>
    <w:rPr>
      <w:rFonts w:ascii="Calibri" w:hAnsi="Calibri" w:eastAsia="Calibri" w:cs="Times New Roman"/>
      <w:sz w:val="20"/>
      <w:szCs w:val="20"/>
      <w:lang w:eastAsia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D0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00A5"/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BD00A5"/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00A5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D00A5"/>
    <w:rPr>
      <w:rFonts w:ascii="Times New Roman" w:hAnsi="Times New Roman" w:eastAsia="Times New Roman" w:cs="Times New Roman"/>
      <w:b/>
      <w:bCs/>
      <w:sz w:val="20"/>
      <w:szCs w:val="20"/>
      <w:lang w:val="es-ES_tradnl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00A5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D00A5"/>
    <w:rPr>
      <w:rFonts w:ascii="Segoe UI" w:hAnsi="Segoe UI" w:eastAsia="Times New Roman" w:cs="Segoe UI"/>
      <w:sz w:val="18"/>
      <w:szCs w:val="18"/>
      <w:lang w:val="es-ES_tradnl" w:eastAsia="es-MX"/>
    </w:rPr>
  </w:style>
  <w:style w:type="character" w:styleId="Hipervnculo">
    <w:name w:val="Hyperlink"/>
    <w:basedOn w:val="Fuentedeprrafopredeter"/>
    <w:uiPriority w:val="99"/>
    <w:unhideWhenUsed/>
    <w:rsid w:val="007533D5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33D5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E90B6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_tradnl" w:eastAsia="es-MX"/>
    </w:rPr>
  </w:style>
  <w:style w:type="paragraph" w:styleId="Textoindependiente">
    <w:name w:val="Body Text"/>
    <w:basedOn w:val="Normal"/>
    <w:link w:val="TextoindependienteCar"/>
    <w:uiPriority w:val="1"/>
    <w:qFormat/>
    <w:rsid w:val="0022064F"/>
    <w:pPr>
      <w:widowControl w:val="0"/>
    </w:pPr>
    <w:rPr>
      <w:rFonts w:ascii="Arial MT" w:hAnsi="Arial MT" w:eastAsia="Arial MT" w:cs="Arial MT"/>
      <w:sz w:val="24"/>
      <w:szCs w:val="24"/>
      <w:lang w:val="es-ES"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22064F"/>
    <w:rPr>
      <w:rFonts w:ascii="Arial MT" w:hAnsi="Arial MT" w:eastAsia="Arial MT" w:cs="Arial MT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C409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7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energia@minenergia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99f27a95cbe64a14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10.emf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99eda-a2df-4aa5-8ad1-7896c7e1b5c6}"/>
      </w:docPartPr>
      <w:docPartBody>
        <w:p w14:paraId="1B3D756E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AC1A0CAA71244BE1C830520B3580B" ma:contentTypeVersion="20" ma:contentTypeDescription="Create a new document." ma:contentTypeScope="" ma:versionID="7d97978da7960fc47ceb3119292fdd5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7284cbf5c81cb3e07ee082b507d35b3f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5D3F1529-E064-4569-B830-4C1C756740CD}"/>
</file>

<file path=customXml/itemProps2.xml><?xml version="1.0" encoding="utf-8"?>
<ds:datastoreItem xmlns:ds="http://schemas.openxmlformats.org/officeDocument/2006/customXml" ds:itemID="{138E1C1F-E552-49FB-8A61-105D97509195}"/>
</file>

<file path=customXml/itemProps3.xml><?xml version="1.0" encoding="utf-8"?>
<ds:datastoreItem xmlns:ds="http://schemas.openxmlformats.org/officeDocument/2006/customXml" ds:itemID="{7419A671-880C-4B73-826A-5780723F41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SANCHEZ SALAZAR</dc:creator>
  <cp:keywords/>
  <dc:description/>
  <cp:lastModifiedBy>ANDREA TAMAYO LONDONO</cp:lastModifiedBy>
  <cp:revision>106</cp:revision>
  <cp:lastPrinted>2024-04-08T23:21:00Z</cp:lastPrinted>
  <dcterms:created xsi:type="dcterms:W3CDTF">2024-04-08T21:22:00Z</dcterms:created>
  <dcterms:modified xsi:type="dcterms:W3CDTF">2024-04-17T13:40:56Z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